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491" w:rsidRDefault="00E81491" w:rsidP="00D87818">
      <w:pPr>
        <w:spacing w:before="100" w:beforeAutospacing="1" w:after="100" w:afterAutospacing="1" w:line="240" w:lineRule="auto"/>
        <w:jc w:val="both"/>
        <w:outlineLvl w:val="2"/>
        <w:rPr>
          <w:rFonts w:eastAsia="Times New Roman" w:cstheme="minorHAnsi"/>
          <w:b/>
          <w:bCs/>
          <w:lang w:eastAsia="en-GB"/>
        </w:rPr>
      </w:pPr>
    </w:p>
    <w:p w:rsidR="00D91828" w:rsidRPr="00330100" w:rsidRDefault="00330100" w:rsidP="00330100">
      <w:pPr>
        <w:spacing w:before="100" w:beforeAutospacing="1" w:after="100" w:afterAutospacing="1" w:line="240" w:lineRule="auto"/>
        <w:jc w:val="both"/>
        <w:outlineLvl w:val="2"/>
        <w:rPr>
          <w:rFonts w:eastAsia="Times New Roman" w:cstheme="minorHAnsi"/>
          <w:b/>
          <w:bCs/>
          <w:color w:val="7030A0"/>
          <w:lang w:eastAsia="en-GB"/>
        </w:rPr>
      </w:pPr>
      <w:r>
        <w:rPr>
          <w:rFonts w:eastAsia="Times New Roman" w:cstheme="minorHAnsi"/>
          <w:b/>
          <w:bCs/>
          <w:color w:val="7030A0"/>
          <w:lang w:eastAsia="en-GB"/>
        </w:rPr>
        <w:t>SECTION</w:t>
      </w:r>
      <w:r w:rsidR="00525757" w:rsidRPr="00330100">
        <w:rPr>
          <w:rFonts w:eastAsia="Times New Roman" w:cstheme="minorHAnsi"/>
          <w:b/>
          <w:bCs/>
          <w:color w:val="7030A0"/>
          <w:lang w:eastAsia="en-GB"/>
        </w:rPr>
        <w:t xml:space="preserve"> 1. </w:t>
      </w:r>
      <w:r>
        <w:rPr>
          <w:rFonts w:eastAsia="Times New Roman" w:cstheme="minorHAnsi"/>
          <w:b/>
          <w:bCs/>
          <w:color w:val="7030A0"/>
          <w:lang w:eastAsia="en-GB"/>
        </w:rPr>
        <w:t>INTRODUCTION</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 xml:space="preserve">This policy explains how </w:t>
      </w:r>
      <w:hyperlink r:id="rId7" w:history="1">
        <w:r w:rsidRPr="002C3317">
          <w:rPr>
            <w:rStyle w:val="Hyperlink"/>
            <w:rFonts w:eastAsia="Times New Roman" w:cstheme="minorHAnsi"/>
            <w:color w:val="7030A0"/>
            <w:lang w:eastAsia="en-GB"/>
          </w:rPr>
          <w:t>www.veradubrovina.com</w:t>
        </w:r>
      </w:hyperlink>
      <w:r>
        <w:rPr>
          <w:rFonts w:eastAsia="Times New Roman" w:cstheme="minorHAnsi"/>
          <w:lang w:eastAsia="en-GB"/>
        </w:rPr>
        <w:t xml:space="preserve"> (</w:t>
      </w:r>
      <w:r w:rsidRPr="00D91828">
        <w:rPr>
          <w:rFonts w:eastAsia="Times New Roman" w:cstheme="minorHAnsi"/>
          <w:lang w:eastAsia="en-GB"/>
        </w:rPr>
        <w:t xml:space="preserve">“Home Website”) owned and operated by </w:t>
      </w:r>
      <w:r w:rsidRPr="00D87818">
        <w:rPr>
          <w:rFonts w:eastAsia="Times New Roman" w:cstheme="minorHAnsi"/>
          <w:lang w:eastAsia="en-GB"/>
        </w:rPr>
        <w:t xml:space="preserve">Vera </w:t>
      </w:r>
      <w:proofErr w:type="spellStart"/>
      <w:r w:rsidRPr="00D87818">
        <w:rPr>
          <w:rFonts w:eastAsia="Times New Roman" w:cstheme="minorHAnsi"/>
          <w:lang w:eastAsia="en-GB"/>
        </w:rPr>
        <w:t>Dubrovina</w:t>
      </w:r>
      <w:proofErr w:type="spellEnd"/>
      <w:r w:rsidRPr="00D91828">
        <w:rPr>
          <w:rFonts w:eastAsia="Times New Roman" w:cstheme="minorHAnsi"/>
          <w:lang w:eastAsia="en-GB"/>
        </w:rPr>
        <w:t xml:space="preserve"> </w:t>
      </w:r>
      <w:r w:rsidR="00EE2708">
        <w:rPr>
          <w:rFonts w:eastAsia="Times New Roman" w:cstheme="minorHAnsi"/>
          <w:lang w:eastAsia="en-GB"/>
        </w:rPr>
        <w:t xml:space="preserve">and Vera </w:t>
      </w:r>
      <w:proofErr w:type="spellStart"/>
      <w:r w:rsidR="00EE2708">
        <w:rPr>
          <w:rFonts w:eastAsia="Times New Roman" w:cstheme="minorHAnsi"/>
          <w:lang w:eastAsia="en-GB"/>
        </w:rPr>
        <w:t>Dubrovina</w:t>
      </w:r>
      <w:proofErr w:type="spellEnd"/>
      <w:r w:rsidR="00EE2708">
        <w:rPr>
          <w:rFonts w:eastAsia="Times New Roman" w:cstheme="minorHAnsi"/>
          <w:lang w:eastAsia="en-GB"/>
        </w:rPr>
        <w:t xml:space="preserve"> in her capacity as yoga teacher, therapist and doula </w:t>
      </w:r>
      <w:r w:rsidRPr="00D91828">
        <w:rPr>
          <w:rFonts w:eastAsia="Times New Roman" w:cstheme="minorHAnsi"/>
          <w:lang w:eastAsia="en-GB"/>
        </w:rPr>
        <w:t>(“</w:t>
      </w:r>
      <w:r w:rsidRPr="00D87818">
        <w:rPr>
          <w:rFonts w:eastAsia="Times New Roman" w:cstheme="minorHAnsi"/>
          <w:lang w:eastAsia="en-GB"/>
        </w:rPr>
        <w:t>I</w:t>
      </w:r>
      <w:r w:rsidRPr="00D91828">
        <w:rPr>
          <w:rFonts w:eastAsia="Times New Roman" w:cstheme="minorHAnsi"/>
          <w:lang w:eastAsia="en-GB"/>
        </w:rPr>
        <w:t>”, “us”, “we”, “our”)</w:t>
      </w:r>
      <w:r w:rsidRPr="002C3317">
        <w:rPr>
          <w:rFonts w:eastAsia="Times New Roman" w:cstheme="minorHAnsi"/>
          <w:lang w:eastAsia="en-GB"/>
        </w:rPr>
        <w:t xml:space="preserve"> will handle the privacy of your information. We are committed to maintaining robust privacy protections for all our </w:t>
      </w:r>
      <w:r w:rsidR="00EE2708">
        <w:rPr>
          <w:rFonts w:eastAsia="Times New Roman" w:cstheme="minorHAnsi"/>
          <w:lang w:eastAsia="en-GB"/>
        </w:rPr>
        <w:t>clients</w:t>
      </w:r>
      <w:r w:rsidRPr="002C3317">
        <w:rPr>
          <w:rFonts w:eastAsia="Times New Roman" w:cstheme="minorHAnsi"/>
          <w:lang w:eastAsia="en-GB"/>
        </w:rPr>
        <w:t xml:space="preserve">. We will take the necessary steps to ensure that </w:t>
      </w:r>
      <w:r w:rsidR="00EE2708">
        <w:rPr>
          <w:rFonts w:eastAsia="Times New Roman" w:cstheme="minorHAnsi"/>
          <w:lang w:eastAsia="en-GB"/>
        </w:rPr>
        <w:t xml:space="preserve">your </w:t>
      </w:r>
      <w:r w:rsidRPr="002C3317">
        <w:rPr>
          <w:rFonts w:eastAsia="Times New Roman" w:cstheme="minorHAnsi"/>
          <w:lang w:eastAsia="en-GB"/>
        </w:rPr>
        <w:t>information is safeguarded and kept in accordance with all applicable laws and regulations.</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 xml:space="preserve">This Privacy Policy forms part of our terms and conditions and is designed to help you understand how we collect, use, share and safeguard information we receive from </w:t>
      </w:r>
      <w:r w:rsidR="00EE2708">
        <w:rPr>
          <w:rFonts w:eastAsia="Times New Roman" w:cstheme="minorHAnsi"/>
          <w:lang w:eastAsia="en-GB"/>
        </w:rPr>
        <w:t>our</w:t>
      </w:r>
      <w:r w:rsidRPr="002C3317">
        <w:rPr>
          <w:rFonts w:eastAsia="Times New Roman" w:cstheme="minorHAnsi"/>
          <w:lang w:eastAsia="en-GB"/>
        </w:rPr>
        <w:t xml:space="preserve"> </w:t>
      </w:r>
      <w:r>
        <w:rPr>
          <w:rFonts w:eastAsia="Times New Roman" w:cstheme="minorHAnsi"/>
          <w:lang w:eastAsia="en-GB"/>
        </w:rPr>
        <w:t>clients</w:t>
      </w:r>
      <w:r w:rsidRPr="002C3317">
        <w:rPr>
          <w:rFonts w:eastAsia="Times New Roman" w:cstheme="minorHAnsi"/>
          <w:lang w:eastAsia="en-GB"/>
        </w:rPr>
        <w:t>.</w:t>
      </w:r>
    </w:p>
    <w:p w:rsidR="00EE2708" w:rsidRDefault="00EE2708" w:rsidP="002C3317">
      <w:pPr>
        <w:spacing w:before="100" w:beforeAutospacing="1" w:after="100" w:afterAutospacing="1" w:line="240" w:lineRule="auto"/>
        <w:jc w:val="both"/>
        <w:outlineLvl w:val="3"/>
        <w:rPr>
          <w:rFonts w:eastAsia="Times New Roman" w:cstheme="minorHAnsi"/>
          <w:b/>
          <w:bCs/>
          <w:i/>
          <w:color w:val="7030A0"/>
          <w:lang w:eastAsia="en-GB"/>
        </w:rPr>
      </w:pPr>
      <w:r>
        <w:rPr>
          <w:rFonts w:eastAsia="Times New Roman" w:cstheme="minorHAnsi"/>
          <w:b/>
          <w:bCs/>
          <w:i/>
          <w:color w:val="7030A0"/>
          <w:lang w:eastAsia="en-GB"/>
        </w:rPr>
        <w:t>What is data in the context of this policy?</w:t>
      </w:r>
    </w:p>
    <w:p w:rsidR="00EE2708" w:rsidRPr="00EE2708" w:rsidRDefault="00EE2708" w:rsidP="00EE2708">
      <w:pPr>
        <w:spacing w:before="100" w:beforeAutospacing="1" w:after="100" w:afterAutospacing="1" w:line="240" w:lineRule="auto"/>
        <w:jc w:val="both"/>
        <w:rPr>
          <w:rFonts w:eastAsia="Times New Roman" w:cstheme="minorHAnsi"/>
          <w:lang w:eastAsia="en-GB"/>
        </w:rPr>
      </w:pPr>
      <w:r w:rsidRPr="00EE2708">
        <w:rPr>
          <w:rFonts w:eastAsia="Times New Roman" w:cstheme="minorHAnsi"/>
          <w:lang w:eastAsia="en-GB"/>
        </w:rPr>
        <w:t>Personal data means data (whether stored electronically or paper based) relating to a living individual who can be identified directly or indirectly from that data (or from that data and other information in our possession).</w:t>
      </w:r>
      <w:r>
        <w:rPr>
          <w:rFonts w:eastAsia="Times New Roman" w:cstheme="minorHAnsi"/>
          <w:lang w:eastAsia="en-GB"/>
        </w:rPr>
        <w:t xml:space="preserve"> </w:t>
      </w:r>
      <w:r w:rsidRPr="00EE2708">
        <w:rPr>
          <w:rFonts w:eastAsia="Times New Roman" w:cstheme="minorHAnsi"/>
          <w:lang w:eastAsia="en-GB"/>
        </w:rPr>
        <w:t>Processing is any activity that involves use of personal data. It includes obtaining, recording, holding or transferring data; organising, amending, retrieving, using, disclosing, erasing or destroying it.</w:t>
      </w:r>
    </w:p>
    <w:p w:rsidR="002C3317" w:rsidRPr="002C3317" w:rsidRDefault="002C3317" w:rsidP="002C3317">
      <w:pPr>
        <w:spacing w:before="100" w:beforeAutospacing="1" w:after="100" w:afterAutospacing="1" w:line="240" w:lineRule="auto"/>
        <w:jc w:val="both"/>
        <w:outlineLvl w:val="3"/>
        <w:rPr>
          <w:rFonts w:eastAsia="Times New Roman" w:cstheme="minorHAnsi"/>
          <w:b/>
          <w:bCs/>
          <w:i/>
          <w:color w:val="7030A0"/>
          <w:lang w:eastAsia="en-GB"/>
        </w:rPr>
      </w:pPr>
      <w:r w:rsidRPr="002C3317">
        <w:rPr>
          <w:rFonts w:eastAsia="Times New Roman" w:cstheme="minorHAnsi"/>
          <w:b/>
          <w:bCs/>
          <w:i/>
          <w:color w:val="7030A0"/>
          <w:lang w:eastAsia="en-GB"/>
        </w:rPr>
        <w:t>What information do we collect?</w:t>
      </w:r>
    </w:p>
    <w:p w:rsid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The information that you provide us with may be collected and processed by us in accordance with the Data Protection Act 1998 and subsequent legislation</w:t>
      </w:r>
      <w:r>
        <w:rPr>
          <w:rFonts w:eastAsia="Times New Roman" w:cstheme="minorHAnsi"/>
          <w:lang w:eastAsia="en-GB"/>
        </w:rPr>
        <w:t xml:space="preserve"> (such as General Data Protection Regulation</w:t>
      </w:r>
      <w:r w:rsidR="00050CF3">
        <w:rPr>
          <w:rFonts w:eastAsia="Times New Roman" w:cstheme="minorHAnsi"/>
          <w:lang w:eastAsia="en-GB"/>
        </w:rPr>
        <w:t xml:space="preserve"> – GDPR coming into effect on 25</w:t>
      </w:r>
      <w:r w:rsidRPr="002C3317">
        <w:rPr>
          <w:rFonts w:eastAsia="Times New Roman" w:cstheme="minorHAnsi"/>
          <w:vertAlign w:val="superscript"/>
          <w:lang w:eastAsia="en-GB"/>
        </w:rPr>
        <w:t>th</w:t>
      </w:r>
      <w:r>
        <w:rPr>
          <w:rFonts w:eastAsia="Times New Roman" w:cstheme="minorHAnsi"/>
          <w:lang w:eastAsia="en-GB"/>
        </w:rPr>
        <w:t xml:space="preserve"> May 2018)</w:t>
      </w:r>
      <w:r w:rsidRPr="002C3317">
        <w:rPr>
          <w:rFonts w:eastAsia="Times New Roman" w:cstheme="minorHAnsi"/>
          <w:lang w:eastAsia="en-GB"/>
        </w:rPr>
        <w:t>.</w:t>
      </w:r>
    </w:p>
    <w:p w:rsidR="00EE2708" w:rsidRDefault="00050CF3" w:rsidP="00EE2708">
      <w:pPr>
        <w:spacing w:before="100" w:beforeAutospacing="1" w:after="100" w:afterAutospacing="1" w:line="240" w:lineRule="auto"/>
        <w:jc w:val="both"/>
        <w:rPr>
          <w:rFonts w:eastAsia="Times New Roman" w:cstheme="minorHAnsi"/>
          <w:lang w:eastAsia="en-GB"/>
        </w:rPr>
      </w:pPr>
      <w:r w:rsidRPr="00322F7A">
        <w:rPr>
          <w:rFonts w:eastAsia="Times New Roman" w:cstheme="minorHAnsi"/>
          <w:lang w:eastAsia="en-GB"/>
        </w:rPr>
        <w:t>We may collect personal data, that includes your name, date of birth, address, email address, contact information, emergency contact and doctor information, financial information (payment information such as credit or debit card or direct debit details), demographic information such as preferences and interests</w:t>
      </w:r>
      <w:r w:rsidR="00322F7A">
        <w:rPr>
          <w:rFonts w:eastAsia="Times New Roman" w:cstheme="minorHAnsi"/>
          <w:lang w:eastAsia="en-GB"/>
        </w:rPr>
        <w:t>, health related information (for yoga therapy, doula clients and retreat participants)</w:t>
      </w:r>
      <w:r w:rsidRPr="00322F7A">
        <w:rPr>
          <w:rFonts w:eastAsia="Times New Roman" w:cstheme="minorHAnsi"/>
          <w:lang w:eastAsia="en-GB"/>
        </w:rPr>
        <w:t>.</w:t>
      </w:r>
      <w:r w:rsidR="00322F7A">
        <w:rPr>
          <w:rFonts w:eastAsia="Times New Roman" w:cstheme="minorHAnsi"/>
          <w:lang w:eastAsia="en-GB"/>
        </w:rPr>
        <w:t xml:space="preserve"> The information can be collected through email, clinic and retreat forms, doula services forms, by telephone, in writing or in person – we may keep a copy of that correspondence or communication.</w:t>
      </w:r>
      <w:r w:rsidR="00EE2708" w:rsidRPr="00EE2708">
        <w:rPr>
          <w:rFonts w:eastAsia="Times New Roman" w:cstheme="minorHAnsi"/>
          <w:lang w:eastAsia="en-GB"/>
        </w:rPr>
        <w:t xml:space="preserve"> </w:t>
      </w:r>
      <w:r w:rsidR="00EE2708" w:rsidRPr="002C3317">
        <w:rPr>
          <w:rFonts w:eastAsia="Times New Roman" w:cstheme="minorHAnsi"/>
          <w:lang w:eastAsia="en-GB"/>
        </w:rPr>
        <w:t>Data collected is held on the grounds of being for legitimate business interests or to fulfil a contractual obligation.</w:t>
      </w:r>
    </w:p>
    <w:p w:rsidR="00EE2708" w:rsidRPr="002C3317" w:rsidRDefault="00EE2708" w:rsidP="00EE2708">
      <w:pPr>
        <w:spacing w:before="100" w:beforeAutospacing="1" w:after="100" w:afterAutospacing="1" w:line="240" w:lineRule="auto"/>
        <w:jc w:val="both"/>
        <w:rPr>
          <w:rFonts w:eastAsia="Times New Roman" w:cstheme="minorHAnsi"/>
          <w:lang w:eastAsia="en-GB"/>
        </w:rPr>
      </w:pPr>
      <w:r w:rsidRPr="00EE2708">
        <w:rPr>
          <w:rFonts w:eastAsia="Times New Roman" w:cstheme="minorHAnsi"/>
          <w:lang w:eastAsia="en-GB"/>
        </w:rPr>
        <w:t xml:space="preserve"> </w:t>
      </w:r>
      <w:r w:rsidRPr="002C3317">
        <w:rPr>
          <w:rFonts w:eastAsia="Times New Roman" w:cstheme="minorHAnsi"/>
          <w:lang w:eastAsia="en-GB"/>
        </w:rPr>
        <w:t xml:space="preserve">We use social media to engage with users and </w:t>
      </w:r>
      <w:r>
        <w:rPr>
          <w:rFonts w:eastAsia="Times New Roman" w:cstheme="minorHAnsi"/>
          <w:lang w:eastAsia="en-GB"/>
        </w:rPr>
        <w:t>our</w:t>
      </w:r>
      <w:r w:rsidRPr="002C3317">
        <w:rPr>
          <w:rFonts w:eastAsia="Times New Roman" w:cstheme="minorHAnsi"/>
          <w:lang w:eastAsia="en-GB"/>
        </w:rPr>
        <w:t xml:space="preserve"> website links to our Facebook</w:t>
      </w:r>
      <w:r>
        <w:rPr>
          <w:rFonts w:eastAsia="Times New Roman" w:cstheme="minorHAnsi"/>
          <w:lang w:eastAsia="en-GB"/>
        </w:rPr>
        <w:t xml:space="preserve"> and</w:t>
      </w:r>
      <w:r w:rsidRPr="002C3317">
        <w:rPr>
          <w:rFonts w:eastAsia="Times New Roman" w:cstheme="minorHAnsi"/>
          <w:lang w:eastAsia="en-GB"/>
        </w:rPr>
        <w:t xml:space="preserve"> Twitter</w:t>
      </w:r>
      <w:r>
        <w:rPr>
          <w:rFonts w:eastAsia="Times New Roman" w:cstheme="minorHAnsi"/>
          <w:lang w:eastAsia="en-GB"/>
        </w:rPr>
        <w:t xml:space="preserve"> </w:t>
      </w:r>
      <w:r w:rsidRPr="002C3317">
        <w:rPr>
          <w:rFonts w:eastAsia="Times New Roman" w:cstheme="minorHAnsi"/>
          <w:lang w:eastAsia="en-GB"/>
        </w:rPr>
        <w:t>pages. We do not keep any specific data that identifies an individual user but hold details of our followers on these platforms.</w:t>
      </w:r>
    </w:p>
    <w:p w:rsidR="002C3317" w:rsidRPr="00525757" w:rsidRDefault="002C3317" w:rsidP="00525757">
      <w:pPr>
        <w:spacing w:before="100" w:beforeAutospacing="1" w:after="100" w:afterAutospacing="1" w:line="240" w:lineRule="auto"/>
        <w:jc w:val="both"/>
        <w:outlineLvl w:val="3"/>
        <w:rPr>
          <w:rFonts w:eastAsia="Times New Roman" w:cstheme="minorHAnsi"/>
          <w:b/>
          <w:bCs/>
          <w:i/>
          <w:color w:val="7030A0"/>
          <w:lang w:eastAsia="en-GB"/>
        </w:rPr>
      </w:pPr>
      <w:r w:rsidRPr="00525757">
        <w:rPr>
          <w:rFonts w:eastAsia="Times New Roman" w:cstheme="minorHAnsi"/>
          <w:b/>
          <w:bCs/>
          <w:i/>
          <w:color w:val="7030A0"/>
          <w:lang w:eastAsia="en-GB"/>
        </w:rPr>
        <w:t>How we use your personal information</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Your information will be used by us to enable us to provide our services to you. We act as a Data Controller of your information and undertake to protect your personal and sensitive data in a manner that is consistent with the requirements of the Data Protection Act/General Data Protection Regulation (GDPR). We will take reasonable measures to ensure the secure storage of your data.</w:t>
      </w:r>
    </w:p>
    <w:p w:rsidR="002C3317" w:rsidRPr="002C3317" w:rsidRDefault="002C3317" w:rsidP="00525757">
      <w:pPr>
        <w:spacing w:after="0" w:line="240" w:lineRule="auto"/>
        <w:jc w:val="both"/>
        <w:rPr>
          <w:rFonts w:eastAsia="Times New Roman" w:cstheme="minorHAnsi"/>
          <w:lang w:eastAsia="en-GB"/>
        </w:rPr>
      </w:pPr>
      <w:r w:rsidRPr="002C3317">
        <w:rPr>
          <w:rFonts w:eastAsia="Times New Roman" w:cstheme="minorHAnsi"/>
          <w:lang w:eastAsia="en-GB"/>
        </w:rPr>
        <w:lastRenderedPageBreak/>
        <w:t xml:space="preserve">Personal data submitted </w:t>
      </w:r>
      <w:r w:rsidR="00EE2708">
        <w:rPr>
          <w:rFonts w:eastAsia="Times New Roman" w:cstheme="minorHAnsi"/>
          <w:lang w:eastAsia="en-GB"/>
        </w:rPr>
        <w:t>to us</w:t>
      </w:r>
      <w:r w:rsidRPr="002C3317">
        <w:rPr>
          <w:rFonts w:eastAsia="Times New Roman" w:cstheme="minorHAnsi"/>
          <w:lang w:eastAsia="en-GB"/>
        </w:rPr>
        <w:t xml:space="preserve"> will be used for the purposes specified in this Privacy Policy, to include the following:</w:t>
      </w:r>
    </w:p>
    <w:p w:rsidR="002C3317" w:rsidRPr="00525757" w:rsidRDefault="002C3317" w:rsidP="00525757">
      <w:pPr>
        <w:pStyle w:val="ListParagraph"/>
        <w:numPr>
          <w:ilvl w:val="0"/>
          <w:numId w:val="7"/>
        </w:numPr>
        <w:spacing w:after="0" w:line="240" w:lineRule="auto"/>
        <w:jc w:val="both"/>
        <w:rPr>
          <w:rFonts w:eastAsia="Times New Roman" w:cstheme="minorHAnsi"/>
          <w:lang w:eastAsia="en-GB"/>
        </w:rPr>
      </w:pPr>
      <w:r w:rsidRPr="00525757">
        <w:rPr>
          <w:rFonts w:eastAsia="Times New Roman" w:cstheme="minorHAnsi"/>
          <w:lang w:eastAsia="en-GB"/>
        </w:rPr>
        <w:t>administer the website</w:t>
      </w:r>
      <w:r w:rsidR="00EE2708">
        <w:rPr>
          <w:rFonts w:eastAsia="Times New Roman" w:cstheme="minorHAnsi"/>
          <w:lang w:eastAsia="en-GB"/>
        </w:rPr>
        <w:t xml:space="preserve"> and for internal record keeping to improve our goods and services</w:t>
      </w:r>
      <w:r w:rsidRPr="00525757">
        <w:rPr>
          <w:rFonts w:eastAsia="Times New Roman" w:cstheme="minorHAnsi"/>
          <w:lang w:eastAsia="en-GB"/>
        </w:rPr>
        <w:t>;</w:t>
      </w:r>
    </w:p>
    <w:p w:rsidR="002C3317" w:rsidRPr="00525757" w:rsidRDefault="002C3317" w:rsidP="00525757">
      <w:pPr>
        <w:pStyle w:val="ListParagraph"/>
        <w:numPr>
          <w:ilvl w:val="0"/>
          <w:numId w:val="7"/>
        </w:numPr>
        <w:spacing w:before="100" w:beforeAutospacing="1" w:after="100" w:afterAutospacing="1" w:line="240" w:lineRule="auto"/>
        <w:jc w:val="both"/>
        <w:rPr>
          <w:rFonts w:eastAsia="Times New Roman" w:cstheme="minorHAnsi"/>
          <w:lang w:eastAsia="en-GB"/>
        </w:rPr>
      </w:pPr>
      <w:r w:rsidRPr="00525757">
        <w:rPr>
          <w:rFonts w:eastAsia="Times New Roman" w:cstheme="minorHAnsi"/>
          <w:lang w:eastAsia="en-GB"/>
        </w:rPr>
        <w:t>follow up with</w:t>
      </w:r>
      <w:r w:rsidR="00525757" w:rsidRPr="00525757">
        <w:rPr>
          <w:rFonts w:eastAsia="Times New Roman" w:cstheme="minorHAnsi"/>
          <w:lang w:eastAsia="en-GB"/>
        </w:rPr>
        <w:t xml:space="preserve"> correspondence, email enquires including general marketing and non-marketing communications, where expressly agreed</w:t>
      </w:r>
    </w:p>
    <w:p w:rsidR="00525757" w:rsidRDefault="002C3317" w:rsidP="00E014AB">
      <w:pPr>
        <w:pStyle w:val="ListParagraph"/>
        <w:numPr>
          <w:ilvl w:val="0"/>
          <w:numId w:val="7"/>
        </w:numPr>
        <w:spacing w:before="100" w:beforeAutospacing="1" w:after="100" w:afterAutospacing="1" w:line="240" w:lineRule="auto"/>
        <w:jc w:val="both"/>
        <w:rPr>
          <w:rFonts w:eastAsia="Times New Roman" w:cstheme="minorHAnsi"/>
          <w:lang w:eastAsia="en-GB"/>
        </w:rPr>
      </w:pPr>
      <w:r w:rsidRPr="00525757">
        <w:rPr>
          <w:rFonts w:eastAsia="Times New Roman" w:cstheme="minorHAnsi"/>
          <w:lang w:eastAsia="en-GB"/>
        </w:rPr>
        <w:t>send you email notifications which you have specifically requested;</w:t>
      </w:r>
    </w:p>
    <w:p w:rsidR="00EE2708" w:rsidRDefault="00EE2708" w:rsidP="00E014AB">
      <w:pPr>
        <w:pStyle w:val="ListParagraph"/>
        <w:numPr>
          <w:ilvl w:val="0"/>
          <w:numId w:val="7"/>
        </w:num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 xml:space="preserve">notify you of any changes to our services </w:t>
      </w:r>
    </w:p>
    <w:p w:rsidR="002C3317" w:rsidRPr="00525757" w:rsidRDefault="002C3317" w:rsidP="00E014AB">
      <w:pPr>
        <w:pStyle w:val="ListParagraph"/>
        <w:numPr>
          <w:ilvl w:val="0"/>
          <w:numId w:val="7"/>
        </w:numPr>
        <w:spacing w:before="100" w:beforeAutospacing="1" w:after="100" w:afterAutospacing="1" w:line="240" w:lineRule="auto"/>
        <w:jc w:val="both"/>
        <w:rPr>
          <w:rFonts w:eastAsia="Times New Roman" w:cstheme="minorHAnsi"/>
          <w:lang w:eastAsia="en-GB"/>
        </w:rPr>
      </w:pPr>
      <w:r w:rsidRPr="00525757">
        <w:rPr>
          <w:rFonts w:eastAsia="Times New Roman" w:cstheme="minorHAnsi"/>
          <w:lang w:eastAsia="en-GB"/>
        </w:rPr>
        <w:t>ask for feedback and review products and services;</w:t>
      </w:r>
    </w:p>
    <w:p w:rsidR="002C3317" w:rsidRPr="00525757" w:rsidRDefault="002C3317" w:rsidP="002C3317">
      <w:pPr>
        <w:spacing w:before="100" w:beforeAutospacing="1" w:after="100" w:afterAutospacing="1" w:line="240" w:lineRule="auto"/>
        <w:jc w:val="both"/>
        <w:rPr>
          <w:rFonts w:eastAsia="Times New Roman" w:cstheme="minorHAnsi"/>
          <w:b/>
          <w:i/>
          <w:color w:val="7030A0"/>
          <w:lang w:eastAsia="en-GB"/>
        </w:rPr>
      </w:pPr>
      <w:r w:rsidRPr="00525757">
        <w:rPr>
          <w:rFonts w:eastAsia="Times New Roman" w:cstheme="minorHAnsi"/>
          <w:b/>
          <w:i/>
          <w:color w:val="7030A0"/>
          <w:lang w:eastAsia="en-GB"/>
        </w:rPr>
        <w:t>Users of this website do so at their own discretion and provide any such personal details at their own risk.</w:t>
      </w:r>
    </w:p>
    <w:p w:rsidR="00330100" w:rsidRPr="00330100" w:rsidRDefault="002C3317" w:rsidP="00AA43D5">
      <w:pPr>
        <w:spacing w:before="100" w:beforeAutospacing="1" w:after="100" w:afterAutospacing="1" w:line="240" w:lineRule="auto"/>
        <w:jc w:val="both"/>
        <w:rPr>
          <w:rFonts w:eastAsia="Times New Roman" w:cstheme="minorHAnsi"/>
          <w:b/>
          <w:bCs/>
          <w:color w:val="7030A0"/>
          <w:lang w:eastAsia="en-GB"/>
        </w:rPr>
      </w:pPr>
      <w:r w:rsidRPr="002C3317">
        <w:rPr>
          <w:rFonts w:eastAsia="Times New Roman" w:cstheme="minorHAnsi"/>
          <w:lang w:eastAsia="en-GB"/>
        </w:rPr>
        <w:t> </w:t>
      </w:r>
      <w:r w:rsidR="00330100">
        <w:rPr>
          <w:rFonts w:eastAsia="Times New Roman" w:cstheme="minorHAnsi"/>
          <w:b/>
          <w:bCs/>
          <w:color w:val="7030A0"/>
          <w:lang w:eastAsia="en-GB"/>
        </w:rPr>
        <w:t>SECTION 2</w:t>
      </w:r>
      <w:r w:rsidR="00330100" w:rsidRPr="00330100">
        <w:rPr>
          <w:rFonts w:eastAsia="Times New Roman" w:cstheme="minorHAnsi"/>
          <w:b/>
          <w:bCs/>
          <w:color w:val="7030A0"/>
          <w:lang w:eastAsia="en-GB"/>
        </w:rPr>
        <w:t xml:space="preserve">. </w:t>
      </w:r>
      <w:r w:rsidR="00330100">
        <w:rPr>
          <w:rFonts w:eastAsia="Times New Roman" w:cstheme="minorHAnsi"/>
          <w:b/>
          <w:bCs/>
          <w:color w:val="7030A0"/>
          <w:lang w:eastAsia="en-GB"/>
        </w:rPr>
        <w:t>SHARING INFORMATION</w:t>
      </w:r>
    </w:p>
    <w:p w:rsidR="002C3317" w:rsidRPr="00525757" w:rsidRDefault="002C3317" w:rsidP="00525757">
      <w:pPr>
        <w:spacing w:before="100" w:beforeAutospacing="1" w:after="100" w:afterAutospacing="1" w:line="240" w:lineRule="auto"/>
        <w:jc w:val="both"/>
        <w:outlineLvl w:val="3"/>
        <w:rPr>
          <w:rFonts w:eastAsia="Times New Roman" w:cstheme="minorHAnsi"/>
          <w:b/>
          <w:bCs/>
          <w:i/>
          <w:color w:val="7030A0"/>
          <w:lang w:eastAsia="en-GB"/>
        </w:rPr>
      </w:pPr>
      <w:r w:rsidRPr="00525757">
        <w:rPr>
          <w:rFonts w:eastAsia="Times New Roman" w:cstheme="minorHAnsi"/>
          <w:b/>
          <w:bCs/>
          <w:i/>
          <w:color w:val="7030A0"/>
          <w:lang w:eastAsia="en-GB"/>
        </w:rPr>
        <w:t>Disclosure</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 xml:space="preserve">We do not share, sell, or distribute your data to third parties, except as provided in this Privacy Notice. We will only send you emails about our products and services (i.e. direct marketing) with your express consent. You have the option not to give consent and to withdraw consent at any time. You may withdraw your consent for us to contact you by contacting us at </w:t>
      </w:r>
      <w:r w:rsidR="00525757" w:rsidRPr="00525757">
        <w:rPr>
          <w:rFonts w:eastAsia="Times New Roman" w:cstheme="minorHAnsi"/>
          <w:color w:val="7030A0"/>
          <w:lang w:eastAsia="en-GB"/>
        </w:rPr>
        <w:t>info@veradubrovina.com</w:t>
      </w:r>
      <w:r w:rsidR="00525757">
        <w:rPr>
          <w:rFonts w:eastAsia="Times New Roman" w:cstheme="minorHAnsi"/>
          <w:color w:val="7030A0"/>
          <w:lang w:eastAsia="en-GB"/>
        </w:rPr>
        <w:t>.</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We may disclose your personal information if we are required to do so by law, in connection with any legal proceedings, and in order to establish, exercise or defend our legal rights, or if otherwise legally permitted.</w:t>
      </w:r>
      <w:r w:rsidR="00AA43D5">
        <w:rPr>
          <w:rFonts w:eastAsia="Times New Roman" w:cstheme="minorHAnsi"/>
          <w:lang w:eastAsia="en-GB"/>
        </w:rPr>
        <w:t xml:space="preserve">  </w:t>
      </w:r>
      <w:r w:rsidRPr="002C3317">
        <w:rPr>
          <w:rFonts w:eastAsia="Times New Roman" w:cstheme="minorHAnsi"/>
          <w:lang w:eastAsia="en-GB"/>
        </w:rPr>
        <w:t xml:space="preserve">We may disclose your personal information </w:t>
      </w:r>
      <w:r w:rsidR="00525757">
        <w:rPr>
          <w:rFonts w:eastAsia="Times New Roman" w:cstheme="minorHAnsi"/>
          <w:lang w:eastAsia="en-GB"/>
        </w:rPr>
        <w:t>i</w:t>
      </w:r>
      <w:r w:rsidRPr="002C3317">
        <w:rPr>
          <w:rFonts w:eastAsia="Times New Roman" w:cstheme="minorHAnsi"/>
          <w:lang w:eastAsia="en-GB"/>
        </w:rPr>
        <w:t xml:space="preserve">f we are under a duty to disclose or share your personal data in order to comply with any legal obligation, or in order to enforce or apply our terms of use and other agreements; or to protect </w:t>
      </w:r>
      <w:r w:rsidR="00525757">
        <w:rPr>
          <w:rFonts w:eastAsia="Times New Roman" w:cstheme="minorHAnsi"/>
          <w:lang w:eastAsia="en-GB"/>
        </w:rPr>
        <w:t>our</w:t>
      </w:r>
      <w:r w:rsidRPr="002C3317">
        <w:rPr>
          <w:rFonts w:eastAsia="Times New Roman" w:cstheme="minorHAnsi"/>
          <w:lang w:eastAsia="en-GB"/>
        </w:rPr>
        <w:t xml:space="preserve"> rights, property, or safety, our customers, or others. This includes exchanging information with other companies and organisations for the purposes of fraud protection and credit risk reduction.</w:t>
      </w:r>
    </w:p>
    <w:p w:rsidR="00330100" w:rsidRPr="00330100" w:rsidRDefault="002C3317" w:rsidP="00330100">
      <w:pPr>
        <w:spacing w:before="100" w:beforeAutospacing="1" w:after="100" w:afterAutospacing="1" w:line="240" w:lineRule="auto"/>
        <w:jc w:val="both"/>
        <w:outlineLvl w:val="3"/>
        <w:rPr>
          <w:rFonts w:eastAsia="Times New Roman" w:cstheme="minorHAnsi"/>
          <w:b/>
          <w:bCs/>
          <w:color w:val="7030A0"/>
          <w:lang w:eastAsia="en-GB"/>
        </w:rPr>
      </w:pPr>
      <w:r w:rsidRPr="00525757">
        <w:rPr>
          <w:rFonts w:eastAsia="Times New Roman" w:cstheme="minorHAnsi"/>
          <w:b/>
          <w:bCs/>
          <w:i/>
          <w:color w:val="7030A0"/>
          <w:lang w:eastAsia="en-GB"/>
        </w:rPr>
        <w:t> </w:t>
      </w:r>
      <w:r w:rsidR="00330100">
        <w:rPr>
          <w:rFonts w:eastAsia="Times New Roman" w:cstheme="minorHAnsi"/>
          <w:b/>
          <w:bCs/>
          <w:color w:val="7030A0"/>
          <w:lang w:eastAsia="en-GB"/>
        </w:rPr>
        <w:t>SECTION 3</w:t>
      </w:r>
      <w:r w:rsidR="00330100" w:rsidRPr="00330100">
        <w:rPr>
          <w:rFonts w:eastAsia="Times New Roman" w:cstheme="minorHAnsi"/>
          <w:b/>
          <w:bCs/>
          <w:color w:val="7030A0"/>
          <w:lang w:eastAsia="en-GB"/>
        </w:rPr>
        <w:t xml:space="preserve">. </w:t>
      </w:r>
      <w:r w:rsidR="00330100">
        <w:rPr>
          <w:rFonts w:eastAsia="Times New Roman" w:cstheme="minorHAnsi"/>
          <w:b/>
          <w:bCs/>
          <w:color w:val="7030A0"/>
          <w:lang w:eastAsia="en-GB"/>
        </w:rPr>
        <w:t>RETAINING YOUR DATA</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We keep your personal information in accordance with our Data Retention Policy which reflects our needs to provide services to you as contracted and also as required to meet legal, statutory and regulatory obligations. The need to hold information is regularly reviewed and information/data will be disposed of when no longer required.</w:t>
      </w:r>
      <w:r w:rsidR="00BC5683">
        <w:rPr>
          <w:rFonts w:eastAsia="Times New Roman" w:cstheme="minorHAnsi"/>
          <w:lang w:eastAsia="en-GB"/>
        </w:rPr>
        <w:t xml:space="preserve"> Specifically for yoga therapy sessions, at a minimum to comply with CNHC code, your client records will be kept for eight years from the date of your last visit at the clinic.</w:t>
      </w:r>
    </w:p>
    <w:p w:rsidR="00D54A43" w:rsidRPr="00D54A43" w:rsidRDefault="002C3317" w:rsidP="00D54A43">
      <w:pPr>
        <w:spacing w:before="100" w:beforeAutospacing="1" w:after="100" w:afterAutospacing="1" w:line="240" w:lineRule="auto"/>
        <w:jc w:val="both"/>
        <w:outlineLvl w:val="3"/>
        <w:rPr>
          <w:rFonts w:eastAsia="Times New Roman" w:cstheme="minorHAnsi"/>
          <w:lang w:eastAsia="en-GB"/>
        </w:rPr>
      </w:pPr>
      <w:r w:rsidRPr="00330100">
        <w:rPr>
          <w:rFonts w:eastAsia="Times New Roman" w:cstheme="minorHAnsi"/>
          <w:b/>
          <w:bCs/>
          <w:i/>
          <w:color w:val="7030A0"/>
          <w:lang w:eastAsia="en-GB"/>
        </w:rPr>
        <w:t>Storage of data</w:t>
      </w:r>
      <w:r w:rsidR="00AA43D5">
        <w:rPr>
          <w:rFonts w:eastAsia="Times New Roman" w:cstheme="minorHAnsi"/>
          <w:b/>
          <w:bCs/>
          <w:i/>
          <w:color w:val="7030A0"/>
          <w:lang w:eastAsia="en-GB"/>
        </w:rPr>
        <w:t xml:space="preserve">: </w:t>
      </w:r>
      <w:r w:rsidRPr="002C3317">
        <w:rPr>
          <w:rFonts w:eastAsia="Times New Roman" w:cstheme="minorHAnsi"/>
          <w:lang w:eastAsia="en-GB"/>
        </w:rPr>
        <w:t>All data will be stored so to comply with the Data Protection Act 1998 and as enacted, the General Data Protection Regulation (GDPR).</w:t>
      </w:r>
      <w:r w:rsidR="00BC5683">
        <w:rPr>
          <w:rFonts w:eastAsia="Times New Roman" w:cstheme="minorHAnsi"/>
          <w:lang w:eastAsia="en-GB"/>
        </w:rPr>
        <w:t xml:space="preserve"> </w:t>
      </w:r>
      <w:r w:rsidR="00BC5683" w:rsidRPr="00BC5683">
        <w:rPr>
          <w:rFonts w:eastAsia="Times New Roman" w:cstheme="minorHAnsi"/>
          <w:lang w:eastAsia="en-GB"/>
        </w:rPr>
        <w:t xml:space="preserve">Your data </w:t>
      </w:r>
      <w:r w:rsidR="00BC5683">
        <w:rPr>
          <w:rFonts w:eastAsia="Times New Roman" w:cstheme="minorHAnsi"/>
          <w:lang w:eastAsia="en-GB"/>
        </w:rPr>
        <w:t xml:space="preserve">can be </w:t>
      </w:r>
      <w:r w:rsidR="00BC5683" w:rsidRPr="00BC5683">
        <w:rPr>
          <w:rFonts w:eastAsia="Times New Roman" w:cstheme="minorHAnsi"/>
          <w:lang w:eastAsia="en-GB"/>
        </w:rPr>
        <w:t xml:space="preserve">stored digitally </w:t>
      </w:r>
      <w:r w:rsidR="00BC5683">
        <w:rPr>
          <w:rFonts w:eastAsia="Times New Roman" w:cstheme="minorHAnsi"/>
          <w:lang w:eastAsia="en-GB"/>
        </w:rPr>
        <w:t xml:space="preserve">or in physical form </w:t>
      </w:r>
      <w:r w:rsidR="00BC5683" w:rsidRPr="00BC5683">
        <w:rPr>
          <w:rFonts w:eastAsia="Times New Roman" w:cstheme="minorHAnsi"/>
          <w:lang w:eastAsia="en-GB"/>
        </w:rPr>
        <w:t>and we take appropriate and adequate security measures against unlawful or unauthorised processing of personal data, and against the accidental or unlawful destruction, damage, loss, alteration, unauthorised disclosure of or access to personal data transmitted, stored or otherwise processed.</w:t>
      </w:r>
      <w:r w:rsidR="00D54A43">
        <w:rPr>
          <w:rFonts w:eastAsia="Times New Roman" w:cstheme="minorHAnsi"/>
          <w:lang w:eastAsia="en-GB"/>
        </w:rPr>
        <w:t xml:space="preserve"> </w:t>
      </w:r>
      <w:r w:rsidR="00D54A43" w:rsidRPr="00D54A43">
        <w:rPr>
          <w:rFonts w:eastAsia="Times New Roman" w:cstheme="minorHAnsi"/>
          <w:lang w:eastAsia="en-GB"/>
        </w:rPr>
        <w:t>All electronic</w:t>
      </w:r>
      <w:r w:rsidR="00D54A43">
        <w:rPr>
          <w:rFonts w:eastAsia="Times New Roman" w:cstheme="minorHAnsi"/>
          <w:lang w:eastAsia="en-GB"/>
        </w:rPr>
        <w:t>ally stored</w:t>
      </w:r>
      <w:r w:rsidR="00D54A43" w:rsidRPr="00D54A43">
        <w:rPr>
          <w:rFonts w:eastAsia="Times New Roman" w:cstheme="minorHAnsi"/>
          <w:lang w:eastAsia="en-GB"/>
        </w:rPr>
        <w:t xml:space="preserve"> data is password protected and only accessible by authorised individuals.</w:t>
      </w:r>
      <w:r w:rsidR="00D54A43">
        <w:rPr>
          <w:rFonts w:eastAsia="Times New Roman" w:cstheme="minorHAnsi"/>
          <w:lang w:eastAsia="en-GB"/>
        </w:rPr>
        <w:t xml:space="preserve"> All physical data is stored in secure</w:t>
      </w:r>
      <w:bookmarkStart w:id="0" w:name="_GoBack"/>
      <w:bookmarkEnd w:id="0"/>
      <w:r w:rsidR="00D54A43">
        <w:rPr>
          <w:rFonts w:eastAsia="Times New Roman" w:cstheme="minorHAnsi"/>
          <w:lang w:eastAsia="en-GB"/>
        </w:rPr>
        <w:t>, lockable cabinets.</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330100">
        <w:rPr>
          <w:rFonts w:eastAsia="Times New Roman" w:cstheme="minorHAnsi"/>
          <w:b/>
          <w:bCs/>
          <w:i/>
          <w:color w:val="7030A0"/>
          <w:lang w:eastAsia="en-GB"/>
        </w:rPr>
        <w:t>External links</w:t>
      </w:r>
      <w:r w:rsidR="00AA43D5">
        <w:rPr>
          <w:rFonts w:eastAsia="Times New Roman" w:cstheme="minorHAnsi"/>
          <w:b/>
          <w:bCs/>
          <w:i/>
          <w:color w:val="7030A0"/>
          <w:lang w:eastAsia="en-GB"/>
        </w:rPr>
        <w:t xml:space="preserve">: </w:t>
      </w:r>
      <w:r w:rsidR="00330100">
        <w:rPr>
          <w:rFonts w:eastAsia="Times New Roman" w:cstheme="minorHAnsi"/>
          <w:lang w:eastAsia="en-GB"/>
        </w:rPr>
        <w:t>Users of our</w:t>
      </w:r>
      <w:r w:rsidRPr="002C3317">
        <w:rPr>
          <w:rFonts w:eastAsia="Times New Roman" w:cstheme="minorHAnsi"/>
          <w:lang w:eastAsia="en-GB"/>
        </w:rPr>
        <w:t xml:space="preserve"> website are advised to adopt a policy of caution before clicking on any external web links. Clicking an external link will take the user away from our website. Once you leave our website or are redirected to a third-party website or application, you are no longer governed by this Privacy Policy or our website’s terms and conditions.</w:t>
      </w:r>
      <w:r w:rsidR="00330100">
        <w:rPr>
          <w:rFonts w:eastAsia="Times New Roman" w:cstheme="minorHAnsi"/>
          <w:lang w:eastAsia="en-GB"/>
        </w:rPr>
        <w:t xml:space="preserve"> We </w:t>
      </w:r>
      <w:r w:rsidRPr="002C3317">
        <w:rPr>
          <w:rFonts w:eastAsia="Times New Roman" w:cstheme="minorHAnsi"/>
          <w:lang w:eastAsia="en-GB"/>
        </w:rPr>
        <w:t xml:space="preserve">cannot guarantee or verify the contents </w:t>
      </w:r>
      <w:r w:rsidRPr="002C3317">
        <w:rPr>
          <w:rFonts w:eastAsia="Times New Roman" w:cstheme="minorHAnsi"/>
          <w:lang w:eastAsia="en-GB"/>
        </w:rPr>
        <w:lastRenderedPageBreak/>
        <w:t>of any externally linked website and users click on external links at their own risk</w:t>
      </w:r>
      <w:r w:rsidR="00330100">
        <w:rPr>
          <w:rFonts w:eastAsia="Times New Roman" w:cstheme="minorHAnsi"/>
          <w:lang w:eastAsia="en-GB"/>
        </w:rPr>
        <w:t xml:space="preserve"> and hence we </w:t>
      </w:r>
      <w:r w:rsidRPr="002C3317">
        <w:rPr>
          <w:rFonts w:eastAsia="Times New Roman" w:cstheme="minorHAnsi"/>
          <w:lang w:eastAsia="en-GB"/>
        </w:rPr>
        <w:t>cannot be held liable for any damages or implications caused by visiting any external links mentioned.</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330100">
        <w:rPr>
          <w:rFonts w:eastAsia="Times New Roman" w:cstheme="minorHAnsi"/>
          <w:b/>
          <w:bCs/>
          <w:i/>
          <w:color w:val="7030A0"/>
          <w:lang w:eastAsia="en-GB"/>
        </w:rPr>
        <w:t>Social media platforms</w:t>
      </w:r>
      <w:r w:rsidR="00AA43D5">
        <w:rPr>
          <w:rFonts w:eastAsia="Times New Roman" w:cstheme="minorHAnsi"/>
          <w:b/>
          <w:bCs/>
          <w:i/>
          <w:color w:val="7030A0"/>
          <w:lang w:eastAsia="en-GB"/>
        </w:rPr>
        <w:t xml:space="preserve">: </w:t>
      </w:r>
      <w:r w:rsidRPr="002C3317">
        <w:rPr>
          <w:rFonts w:eastAsia="Times New Roman" w:cstheme="minorHAnsi"/>
          <w:lang w:eastAsia="en-GB"/>
        </w:rPr>
        <w:t>Communication, engagement and actions taken through external social media platforms that this website and its owner participate on are subject to our terms and conditions as well as the privacy policies held with each social media platform respectively.</w:t>
      </w:r>
    </w:p>
    <w:p w:rsidR="002C3317" w:rsidRPr="002C3317" w:rsidRDefault="002C3317" w:rsidP="002C3317">
      <w:pPr>
        <w:spacing w:before="100" w:beforeAutospacing="1" w:after="100" w:afterAutospacing="1" w:line="240" w:lineRule="auto"/>
        <w:jc w:val="both"/>
        <w:rPr>
          <w:rFonts w:eastAsia="Times New Roman" w:cstheme="minorHAnsi"/>
          <w:lang w:eastAsia="en-GB"/>
        </w:rPr>
      </w:pPr>
      <w:r w:rsidRPr="002C3317">
        <w:rPr>
          <w:rFonts w:eastAsia="Times New Roman" w:cstheme="minorHAnsi"/>
          <w:lang w:eastAsia="en-GB"/>
        </w:rPr>
        <w:t>Users are advised to use social media platforms wisely and communicate and/or engage with them with due care and caution in regard to their own privacy and personal details. This website nor its owners will not ask for personal or sensitive information through social media platforms and encourage users wishing to discuss sensitive details to contact them through primary communication channels such as by telephone or email.</w:t>
      </w:r>
    </w:p>
    <w:p w:rsidR="00330100" w:rsidRPr="00330100" w:rsidRDefault="00330100" w:rsidP="00330100">
      <w:pPr>
        <w:spacing w:before="100" w:beforeAutospacing="1" w:after="100" w:afterAutospacing="1" w:line="240" w:lineRule="auto"/>
        <w:jc w:val="both"/>
        <w:outlineLvl w:val="3"/>
        <w:rPr>
          <w:rFonts w:eastAsia="Times New Roman" w:cstheme="minorHAnsi"/>
          <w:b/>
          <w:bCs/>
          <w:color w:val="7030A0"/>
          <w:lang w:eastAsia="en-GB"/>
        </w:rPr>
      </w:pPr>
      <w:r w:rsidRPr="00525757">
        <w:rPr>
          <w:rFonts w:eastAsia="Times New Roman" w:cstheme="minorHAnsi"/>
          <w:b/>
          <w:bCs/>
          <w:i/>
          <w:color w:val="7030A0"/>
          <w:lang w:eastAsia="en-GB"/>
        </w:rPr>
        <w:t> </w:t>
      </w:r>
      <w:r>
        <w:rPr>
          <w:rFonts w:eastAsia="Times New Roman" w:cstheme="minorHAnsi"/>
          <w:b/>
          <w:bCs/>
          <w:color w:val="7030A0"/>
          <w:lang w:eastAsia="en-GB"/>
        </w:rPr>
        <w:t>SECTION 4</w:t>
      </w:r>
      <w:r w:rsidRPr="00330100">
        <w:rPr>
          <w:rFonts w:eastAsia="Times New Roman" w:cstheme="minorHAnsi"/>
          <w:b/>
          <w:bCs/>
          <w:color w:val="7030A0"/>
          <w:lang w:eastAsia="en-GB"/>
        </w:rPr>
        <w:t xml:space="preserve">. </w:t>
      </w:r>
      <w:r>
        <w:rPr>
          <w:rFonts w:eastAsia="Times New Roman" w:cstheme="minorHAnsi"/>
          <w:b/>
          <w:bCs/>
          <w:color w:val="7030A0"/>
          <w:lang w:eastAsia="en-GB"/>
        </w:rPr>
        <w:t>DATA SUBJECT RIGHTS</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330100">
        <w:rPr>
          <w:rFonts w:eastAsia="Times New Roman" w:cstheme="minorHAnsi"/>
          <w:b/>
          <w:bCs/>
          <w:i/>
          <w:color w:val="7030A0"/>
          <w:lang w:eastAsia="en-GB"/>
        </w:rPr>
        <w:t>Subject Access Requests</w:t>
      </w:r>
      <w:r w:rsidR="00AA43D5">
        <w:rPr>
          <w:rFonts w:eastAsia="Times New Roman" w:cstheme="minorHAnsi"/>
          <w:b/>
          <w:bCs/>
          <w:i/>
          <w:color w:val="7030A0"/>
          <w:lang w:eastAsia="en-GB"/>
        </w:rPr>
        <w:t xml:space="preserve">: </w:t>
      </w:r>
      <w:r w:rsidRPr="002C3317">
        <w:rPr>
          <w:rFonts w:eastAsia="Times New Roman" w:cstheme="minorHAnsi"/>
          <w:lang w:eastAsia="en-GB"/>
        </w:rPr>
        <w:t xml:space="preserve">The General Data Protection Regulation (GDPR) gives individuals, known as ‘data subjects’, the right to access personal data that is held by organisations by a subject access request (SAR). We will endeavour to respond quickly to any such requests, which legally require us to respond within one month of receiving the request and necessary information. </w:t>
      </w:r>
      <w:r w:rsidR="00330100">
        <w:rPr>
          <w:rFonts w:eastAsia="Times New Roman" w:cstheme="minorHAnsi"/>
          <w:lang w:eastAsia="en-GB"/>
        </w:rPr>
        <w:t xml:space="preserve">This can be done </w:t>
      </w:r>
      <w:r w:rsidRPr="002C3317">
        <w:rPr>
          <w:rFonts w:eastAsia="Times New Roman" w:cstheme="minorHAnsi"/>
          <w:lang w:eastAsia="en-GB"/>
        </w:rPr>
        <w:t xml:space="preserve">by emailing us </w:t>
      </w:r>
      <w:r w:rsidR="00330100">
        <w:rPr>
          <w:rFonts w:eastAsia="Times New Roman" w:cstheme="minorHAnsi"/>
          <w:lang w:eastAsia="en-GB"/>
        </w:rPr>
        <w:t xml:space="preserve">at </w:t>
      </w:r>
      <w:r w:rsidR="00330100" w:rsidRPr="00330100">
        <w:rPr>
          <w:rFonts w:eastAsia="Times New Roman" w:cstheme="minorHAnsi"/>
          <w:color w:val="7030A0"/>
          <w:lang w:eastAsia="en-GB"/>
        </w:rPr>
        <w:t>info@veradubrovina.com</w:t>
      </w:r>
      <w:r w:rsidR="00330100">
        <w:rPr>
          <w:rFonts w:eastAsia="Times New Roman" w:cstheme="minorHAnsi"/>
          <w:lang w:eastAsia="en-GB"/>
        </w:rPr>
        <w:t>.</w:t>
      </w:r>
      <w:r w:rsidRPr="002C3317">
        <w:rPr>
          <w:rFonts w:eastAsia="Times New Roman" w:cstheme="minorHAnsi"/>
          <w:lang w:eastAsia="en-GB"/>
        </w:rPr>
        <w:t xml:space="preserve"> </w:t>
      </w:r>
    </w:p>
    <w:p w:rsidR="002C3317" w:rsidRPr="002C3317" w:rsidRDefault="002C3317" w:rsidP="00330100">
      <w:pPr>
        <w:spacing w:before="100" w:beforeAutospacing="1" w:after="100" w:afterAutospacing="1" w:line="240" w:lineRule="auto"/>
        <w:ind w:left="720"/>
        <w:jc w:val="both"/>
        <w:outlineLvl w:val="3"/>
        <w:rPr>
          <w:rFonts w:eastAsia="Times New Roman" w:cstheme="minorHAnsi"/>
          <w:lang w:eastAsia="en-GB"/>
        </w:rPr>
      </w:pPr>
      <w:r w:rsidRPr="00330100">
        <w:rPr>
          <w:rFonts w:eastAsia="Times New Roman" w:cstheme="minorHAnsi"/>
          <w:b/>
          <w:bCs/>
          <w:i/>
          <w:color w:val="7030A0"/>
          <w:lang w:eastAsia="en-GB"/>
        </w:rPr>
        <w:t>Right to Rectification</w:t>
      </w:r>
      <w:r w:rsidR="00330100">
        <w:rPr>
          <w:rFonts w:eastAsia="Times New Roman" w:cstheme="minorHAnsi"/>
          <w:b/>
          <w:bCs/>
          <w:i/>
          <w:color w:val="7030A0"/>
          <w:lang w:eastAsia="en-GB"/>
        </w:rPr>
        <w:t xml:space="preserve">: </w:t>
      </w:r>
      <w:r w:rsidRPr="002C3317">
        <w:rPr>
          <w:rFonts w:eastAsia="Times New Roman" w:cstheme="minorHAnsi"/>
          <w:lang w:eastAsia="en-GB"/>
        </w:rPr>
        <w:t>Data subjects have the right to request that we amend or change personal information that we hold about you, that is inaccurate or incorrect.</w:t>
      </w:r>
    </w:p>
    <w:p w:rsidR="002C3317" w:rsidRPr="002C3317" w:rsidRDefault="002C3317" w:rsidP="00330100">
      <w:pPr>
        <w:spacing w:before="100" w:beforeAutospacing="1" w:after="100" w:afterAutospacing="1" w:line="240" w:lineRule="auto"/>
        <w:ind w:left="720"/>
        <w:jc w:val="both"/>
        <w:outlineLvl w:val="3"/>
        <w:rPr>
          <w:rFonts w:eastAsia="Times New Roman" w:cstheme="minorHAnsi"/>
          <w:lang w:eastAsia="en-GB"/>
        </w:rPr>
      </w:pPr>
      <w:r w:rsidRPr="00330100">
        <w:rPr>
          <w:rFonts w:eastAsia="Times New Roman" w:cstheme="minorHAnsi"/>
          <w:b/>
          <w:bCs/>
          <w:i/>
          <w:color w:val="7030A0"/>
          <w:lang w:eastAsia="en-GB"/>
        </w:rPr>
        <w:t>Right to erasure</w:t>
      </w:r>
      <w:r w:rsidR="00330100">
        <w:rPr>
          <w:rFonts w:eastAsia="Times New Roman" w:cstheme="minorHAnsi"/>
          <w:b/>
          <w:bCs/>
          <w:i/>
          <w:color w:val="7030A0"/>
          <w:lang w:eastAsia="en-GB"/>
        </w:rPr>
        <w:t xml:space="preserve">: </w:t>
      </w:r>
      <w:r w:rsidRPr="002C3317">
        <w:rPr>
          <w:rFonts w:eastAsia="Times New Roman" w:cstheme="minorHAnsi"/>
          <w:lang w:eastAsia="en-GB"/>
        </w:rPr>
        <w:t>Data subjects have the right to ask us to delete personal information from our systems without giving any reason and at any time. We will act on any request without delay.</w:t>
      </w:r>
    </w:p>
    <w:p w:rsidR="00330100" w:rsidRDefault="002C3317" w:rsidP="00330100">
      <w:pPr>
        <w:spacing w:after="0" w:line="240" w:lineRule="auto"/>
        <w:ind w:left="720"/>
        <w:jc w:val="both"/>
        <w:rPr>
          <w:rFonts w:eastAsia="Times New Roman" w:cstheme="minorHAnsi"/>
          <w:lang w:eastAsia="en-GB"/>
        </w:rPr>
      </w:pPr>
      <w:r w:rsidRPr="00330100">
        <w:rPr>
          <w:rFonts w:eastAsia="Times New Roman" w:cstheme="minorHAnsi"/>
          <w:b/>
          <w:bCs/>
          <w:i/>
          <w:color w:val="7030A0"/>
          <w:lang w:eastAsia="en-GB"/>
        </w:rPr>
        <w:t>Right to restrict processing</w:t>
      </w:r>
      <w:r w:rsidR="00330100">
        <w:rPr>
          <w:rFonts w:eastAsia="Times New Roman" w:cstheme="minorHAnsi"/>
          <w:b/>
          <w:bCs/>
          <w:i/>
          <w:color w:val="7030A0"/>
          <w:lang w:eastAsia="en-GB"/>
        </w:rPr>
        <w:t xml:space="preserve">: </w:t>
      </w:r>
      <w:r w:rsidRPr="002C3317">
        <w:rPr>
          <w:rFonts w:eastAsia="Times New Roman" w:cstheme="minorHAnsi"/>
          <w:lang w:eastAsia="en-GB"/>
        </w:rPr>
        <w:t>Data subjects have the right to rectification or erasure of personal data in the following circumstances:</w:t>
      </w:r>
    </w:p>
    <w:p w:rsidR="00330100" w:rsidRDefault="002C3317" w:rsidP="00391D46">
      <w:pPr>
        <w:pStyle w:val="ListParagraph"/>
        <w:numPr>
          <w:ilvl w:val="0"/>
          <w:numId w:val="8"/>
        </w:numPr>
        <w:spacing w:before="100" w:beforeAutospacing="1" w:after="100" w:afterAutospacing="1" w:line="240" w:lineRule="auto"/>
        <w:jc w:val="both"/>
        <w:rPr>
          <w:rFonts w:eastAsia="Times New Roman" w:cstheme="minorHAnsi"/>
          <w:lang w:eastAsia="en-GB"/>
        </w:rPr>
      </w:pPr>
      <w:r w:rsidRPr="00330100">
        <w:rPr>
          <w:rFonts w:eastAsia="Times New Roman" w:cstheme="minorHAnsi"/>
          <w:lang w:eastAsia="en-GB"/>
        </w:rPr>
        <w:t>Personal data is not accurate;</w:t>
      </w:r>
    </w:p>
    <w:p w:rsidR="00330100" w:rsidRDefault="002C3317" w:rsidP="00807873">
      <w:pPr>
        <w:pStyle w:val="ListParagraph"/>
        <w:numPr>
          <w:ilvl w:val="0"/>
          <w:numId w:val="8"/>
        </w:numPr>
        <w:spacing w:before="100" w:beforeAutospacing="1" w:after="100" w:afterAutospacing="1" w:line="240" w:lineRule="auto"/>
        <w:jc w:val="both"/>
        <w:rPr>
          <w:rFonts w:eastAsia="Times New Roman" w:cstheme="minorHAnsi"/>
          <w:lang w:eastAsia="en-GB"/>
        </w:rPr>
      </w:pPr>
      <w:r w:rsidRPr="00330100">
        <w:rPr>
          <w:rFonts w:eastAsia="Times New Roman" w:cstheme="minorHAnsi"/>
          <w:lang w:eastAsia="en-GB"/>
        </w:rPr>
        <w:t>The processing of data is unlawful. Data subjects may request that processing is restricted;</w:t>
      </w:r>
    </w:p>
    <w:p w:rsidR="00330100" w:rsidRDefault="002C3317" w:rsidP="00F8559B">
      <w:pPr>
        <w:pStyle w:val="ListParagraph"/>
        <w:numPr>
          <w:ilvl w:val="0"/>
          <w:numId w:val="8"/>
        </w:numPr>
        <w:spacing w:before="100" w:beforeAutospacing="1" w:after="100" w:afterAutospacing="1" w:line="240" w:lineRule="auto"/>
        <w:jc w:val="both"/>
        <w:rPr>
          <w:rFonts w:eastAsia="Times New Roman" w:cstheme="minorHAnsi"/>
          <w:lang w:eastAsia="en-GB"/>
        </w:rPr>
      </w:pPr>
      <w:r w:rsidRPr="00330100">
        <w:rPr>
          <w:rFonts w:eastAsia="Times New Roman" w:cstheme="minorHAnsi"/>
          <w:lang w:eastAsia="en-GB"/>
        </w:rPr>
        <w:t>Data is required to exercise legal rights or defend legal claims;</w:t>
      </w:r>
    </w:p>
    <w:p w:rsidR="002C3317" w:rsidRPr="00330100" w:rsidRDefault="002C3317" w:rsidP="00F8559B">
      <w:pPr>
        <w:pStyle w:val="ListParagraph"/>
        <w:numPr>
          <w:ilvl w:val="0"/>
          <w:numId w:val="8"/>
        </w:numPr>
        <w:spacing w:before="100" w:beforeAutospacing="1" w:after="100" w:afterAutospacing="1" w:line="240" w:lineRule="auto"/>
        <w:jc w:val="both"/>
        <w:rPr>
          <w:rFonts w:eastAsia="Times New Roman" w:cstheme="minorHAnsi"/>
          <w:lang w:eastAsia="en-GB"/>
        </w:rPr>
      </w:pPr>
      <w:r w:rsidRPr="00330100">
        <w:rPr>
          <w:rFonts w:eastAsia="Times New Roman" w:cstheme="minorHAnsi"/>
          <w:lang w:eastAsia="en-GB"/>
        </w:rPr>
        <w:t>Data is unlawful but there may be lawful grounds for processing, which override this right.</w:t>
      </w:r>
    </w:p>
    <w:p w:rsidR="002C3317" w:rsidRPr="002C3317" w:rsidRDefault="002C3317" w:rsidP="00330100">
      <w:pPr>
        <w:spacing w:before="100" w:beforeAutospacing="1" w:after="100" w:afterAutospacing="1" w:line="240" w:lineRule="auto"/>
        <w:ind w:left="720"/>
        <w:jc w:val="both"/>
        <w:rPr>
          <w:rFonts w:eastAsia="Times New Roman" w:cstheme="minorHAnsi"/>
          <w:lang w:eastAsia="en-GB"/>
        </w:rPr>
      </w:pPr>
      <w:r w:rsidRPr="00330100">
        <w:rPr>
          <w:rFonts w:eastAsia="Times New Roman" w:cstheme="minorHAnsi"/>
          <w:b/>
          <w:bCs/>
          <w:i/>
          <w:color w:val="7030A0"/>
          <w:lang w:eastAsia="en-GB"/>
        </w:rPr>
        <w:t>Right to data portability</w:t>
      </w:r>
      <w:r w:rsidR="00330100">
        <w:rPr>
          <w:rFonts w:eastAsia="Times New Roman" w:cstheme="minorHAnsi"/>
          <w:b/>
          <w:bCs/>
          <w:i/>
          <w:color w:val="7030A0"/>
          <w:lang w:eastAsia="en-GB"/>
        </w:rPr>
        <w:t xml:space="preserve">: </w:t>
      </w:r>
      <w:r w:rsidRPr="002C3317">
        <w:rPr>
          <w:rFonts w:eastAsia="Times New Roman" w:cstheme="minorHAnsi"/>
          <w:lang w:eastAsia="en-GB"/>
        </w:rPr>
        <w:t>Data subjects have the right to obtain and transfer their data to different service providers.</w:t>
      </w:r>
    </w:p>
    <w:p w:rsidR="002C3317" w:rsidRPr="00330100" w:rsidRDefault="002C3317" w:rsidP="00330100">
      <w:pPr>
        <w:spacing w:before="100" w:beforeAutospacing="1" w:after="100" w:afterAutospacing="1" w:line="240" w:lineRule="auto"/>
        <w:ind w:left="720"/>
        <w:jc w:val="both"/>
        <w:rPr>
          <w:rFonts w:eastAsia="Times New Roman" w:cstheme="minorHAnsi"/>
          <w:b/>
          <w:bCs/>
          <w:i/>
          <w:color w:val="7030A0"/>
          <w:lang w:eastAsia="en-GB"/>
        </w:rPr>
      </w:pPr>
      <w:r w:rsidRPr="00330100">
        <w:rPr>
          <w:rFonts w:eastAsia="Times New Roman" w:cstheme="minorHAnsi"/>
          <w:b/>
          <w:bCs/>
          <w:i/>
          <w:color w:val="7030A0"/>
          <w:lang w:eastAsia="en-GB"/>
        </w:rPr>
        <w:t>Right to object</w:t>
      </w:r>
      <w:r w:rsidR="00330100">
        <w:rPr>
          <w:rFonts w:eastAsia="Times New Roman" w:cstheme="minorHAnsi"/>
          <w:b/>
          <w:bCs/>
          <w:i/>
          <w:color w:val="7030A0"/>
          <w:lang w:eastAsia="en-GB"/>
        </w:rPr>
        <w:t xml:space="preserve">: </w:t>
      </w:r>
      <w:r w:rsidRPr="002C3317">
        <w:rPr>
          <w:rFonts w:eastAsia="Times New Roman" w:cstheme="minorHAnsi"/>
          <w:lang w:eastAsia="en-GB"/>
        </w:rPr>
        <w:t>Data subjects have the right to object to the processing of data at any time based on their particular situation. This includes objecting to profiling unless it is in the ‘public interest’ or exercised lawfully by an official authority. We will only process data where we can demonstrate lawful grounds for doing so.</w:t>
      </w:r>
    </w:p>
    <w:p w:rsidR="002C3317" w:rsidRPr="002C3317" w:rsidRDefault="002C3317" w:rsidP="00330100">
      <w:pPr>
        <w:spacing w:before="100" w:beforeAutospacing="1" w:after="100" w:afterAutospacing="1" w:line="240" w:lineRule="auto"/>
        <w:ind w:left="720"/>
        <w:jc w:val="both"/>
        <w:rPr>
          <w:rFonts w:eastAsia="Times New Roman" w:cstheme="minorHAnsi"/>
          <w:lang w:eastAsia="en-GB"/>
        </w:rPr>
      </w:pPr>
      <w:r w:rsidRPr="00330100">
        <w:rPr>
          <w:rFonts w:eastAsia="Times New Roman" w:cstheme="minorHAnsi"/>
          <w:b/>
          <w:bCs/>
          <w:i/>
          <w:color w:val="7030A0"/>
          <w:lang w:eastAsia="en-GB"/>
        </w:rPr>
        <w:t>Right not to be subject to decisions based on automated processing</w:t>
      </w:r>
      <w:r w:rsidR="00330100">
        <w:rPr>
          <w:rFonts w:eastAsia="Times New Roman" w:cstheme="minorHAnsi"/>
          <w:b/>
          <w:bCs/>
          <w:i/>
          <w:color w:val="7030A0"/>
          <w:lang w:eastAsia="en-GB"/>
        </w:rPr>
        <w:t xml:space="preserve">: </w:t>
      </w:r>
      <w:r w:rsidRPr="002C3317">
        <w:rPr>
          <w:rFonts w:eastAsia="Times New Roman" w:cstheme="minorHAnsi"/>
          <w:lang w:eastAsia="en-GB"/>
        </w:rPr>
        <w:t>We do not use any automated processing that results in any automated decision based on a data subject’s personal information.</w:t>
      </w:r>
    </w:p>
    <w:p w:rsidR="002C3317" w:rsidRPr="002C3317" w:rsidRDefault="002C3317" w:rsidP="00330100">
      <w:pPr>
        <w:spacing w:before="100" w:beforeAutospacing="1" w:after="100" w:afterAutospacing="1" w:line="240" w:lineRule="auto"/>
        <w:ind w:left="720"/>
        <w:jc w:val="both"/>
        <w:rPr>
          <w:rFonts w:eastAsia="Times New Roman" w:cstheme="minorHAnsi"/>
          <w:lang w:eastAsia="en-GB"/>
        </w:rPr>
      </w:pPr>
      <w:r w:rsidRPr="00330100">
        <w:rPr>
          <w:rFonts w:eastAsia="Times New Roman" w:cstheme="minorHAnsi"/>
          <w:b/>
          <w:bCs/>
          <w:i/>
          <w:color w:val="7030A0"/>
          <w:lang w:eastAsia="en-GB"/>
        </w:rPr>
        <w:lastRenderedPageBreak/>
        <w:t>Using your rights</w:t>
      </w:r>
      <w:r w:rsidR="00330100">
        <w:rPr>
          <w:rFonts w:eastAsia="Times New Roman" w:cstheme="minorHAnsi"/>
          <w:b/>
          <w:bCs/>
          <w:i/>
          <w:color w:val="7030A0"/>
          <w:lang w:eastAsia="en-GB"/>
        </w:rPr>
        <w:t xml:space="preserve">: </w:t>
      </w:r>
      <w:r w:rsidRPr="002C3317">
        <w:rPr>
          <w:rFonts w:eastAsia="Times New Roman" w:cstheme="minorHAnsi"/>
          <w:lang w:eastAsia="en-GB"/>
        </w:rPr>
        <w:t xml:space="preserve">If you wish to invoke any of these rights, you can contact our Data Controller </w:t>
      </w:r>
      <w:r w:rsidR="00330100">
        <w:rPr>
          <w:rFonts w:eastAsia="Times New Roman" w:cstheme="minorHAnsi"/>
          <w:lang w:eastAsia="en-GB"/>
        </w:rPr>
        <w:t xml:space="preserve">Vera </w:t>
      </w:r>
      <w:proofErr w:type="spellStart"/>
      <w:r w:rsidR="00330100">
        <w:rPr>
          <w:rFonts w:eastAsia="Times New Roman" w:cstheme="minorHAnsi"/>
          <w:lang w:eastAsia="en-GB"/>
        </w:rPr>
        <w:t>Dubrovina</w:t>
      </w:r>
      <w:proofErr w:type="spellEnd"/>
      <w:r w:rsidR="00330100">
        <w:rPr>
          <w:rFonts w:eastAsia="Times New Roman" w:cstheme="minorHAnsi"/>
          <w:lang w:eastAsia="en-GB"/>
        </w:rPr>
        <w:t xml:space="preserve"> </w:t>
      </w:r>
      <w:r w:rsidRPr="002C3317">
        <w:rPr>
          <w:rFonts w:eastAsia="Times New Roman" w:cstheme="minorHAnsi"/>
          <w:lang w:eastAsia="en-GB"/>
        </w:rPr>
        <w:t xml:space="preserve">by email to </w:t>
      </w:r>
      <w:r w:rsidR="00330100" w:rsidRPr="00330100">
        <w:rPr>
          <w:rFonts w:eastAsia="Times New Roman" w:cstheme="minorHAnsi"/>
          <w:color w:val="7030A0"/>
          <w:lang w:eastAsia="en-GB"/>
        </w:rPr>
        <w:t>info@veradubrovina.com</w:t>
      </w:r>
      <w:r w:rsidR="00330100">
        <w:rPr>
          <w:rFonts w:eastAsia="Times New Roman" w:cstheme="minorHAnsi"/>
          <w:lang w:eastAsia="en-GB"/>
        </w:rPr>
        <w:t>.</w:t>
      </w:r>
    </w:p>
    <w:p w:rsidR="00AA43D5" w:rsidRPr="00330100" w:rsidRDefault="00AA43D5" w:rsidP="00AA43D5">
      <w:pPr>
        <w:spacing w:before="100" w:beforeAutospacing="1" w:after="100" w:afterAutospacing="1" w:line="240" w:lineRule="auto"/>
        <w:jc w:val="both"/>
        <w:outlineLvl w:val="3"/>
        <w:rPr>
          <w:rFonts w:eastAsia="Times New Roman" w:cstheme="minorHAnsi"/>
          <w:b/>
          <w:bCs/>
          <w:color w:val="7030A0"/>
          <w:lang w:eastAsia="en-GB"/>
        </w:rPr>
      </w:pPr>
      <w:r w:rsidRPr="00525757">
        <w:rPr>
          <w:rFonts w:eastAsia="Times New Roman" w:cstheme="minorHAnsi"/>
          <w:b/>
          <w:bCs/>
          <w:i/>
          <w:color w:val="7030A0"/>
          <w:lang w:eastAsia="en-GB"/>
        </w:rPr>
        <w:t> </w:t>
      </w:r>
      <w:r>
        <w:rPr>
          <w:rFonts w:eastAsia="Times New Roman" w:cstheme="minorHAnsi"/>
          <w:b/>
          <w:bCs/>
          <w:color w:val="7030A0"/>
          <w:lang w:eastAsia="en-GB"/>
        </w:rPr>
        <w:t>SECTION 5</w:t>
      </w:r>
      <w:r w:rsidRPr="00330100">
        <w:rPr>
          <w:rFonts w:eastAsia="Times New Roman" w:cstheme="minorHAnsi"/>
          <w:b/>
          <w:bCs/>
          <w:color w:val="7030A0"/>
          <w:lang w:eastAsia="en-GB"/>
        </w:rPr>
        <w:t xml:space="preserve">. </w:t>
      </w:r>
      <w:r>
        <w:rPr>
          <w:rFonts w:eastAsia="Times New Roman" w:cstheme="minorHAnsi"/>
          <w:b/>
          <w:bCs/>
          <w:color w:val="7030A0"/>
          <w:lang w:eastAsia="en-GB"/>
        </w:rPr>
        <w:t>IMPORTNANT INFORMATION</w:t>
      </w:r>
    </w:p>
    <w:p w:rsidR="00AA43D5"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Questions and queries</w:t>
      </w:r>
      <w:r w:rsidR="00AA43D5">
        <w:rPr>
          <w:rFonts w:eastAsia="Times New Roman" w:cstheme="minorHAnsi"/>
          <w:b/>
          <w:bCs/>
          <w:i/>
          <w:color w:val="7030A0"/>
          <w:lang w:eastAsia="en-GB"/>
        </w:rPr>
        <w:t xml:space="preserve">: </w:t>
      </w:r>
      <w:r w:rsidRPr="002C3317">
        <w:rPr>
          <w:rFonts w:eastAsia="Times New Roman" w:cstheme="minorHAnsi"/>
          <w:lang w:eastAsia="en-GB"/>
        </w:rPr>
        <w:t xml:space="preserve">If you have any concerns about how we handle your data, </w:t>
      </w:r>
      <w:r w:rsidR="00AA43D5" w:rsidRPr="002C3317">
        <w:rPr>
          <w:rFonts w:eastAsia="Times New Roman" w:cstheme="minorHAnsi"/>
          <w:lang w:eastAsia="en-GB"/>
        </w:rPr>
        <w:t xml:space="preserve">you can contact our Data Controller </w:t>
      </w:r>
      <w:r w:rsidR="00AA43D5">
        <w:rPr>
          <w:rFonts w:eastAsia="Times New Roman" w:cstheme="minorHAnsi"/>
          <w:lang w:eastAsia="en-GB"/>
        </w:rPr>
        <w:t xml:space="preserve">Vera </w:t>
      </w:r>
      <w:proofErr w:type="spellStart"/>
      <w:r w:rsidR="00AA43D5">
        <w:rPr>
          <w:rFonts w:eastAsia="Times New Roman" w:cstheme="minorHAnsi"/>
          <w:lang w:eastAsia="en-GB"/>
        </w:rPr>
        <w:t>Dubrovina</w:t>
      </w:r>
      <w:proofErr w:type="spellEnd"/>
      <w:r w:rsidR="00AA43D5">
        <w:rPr>
          <w:rFonts w:eastAsia="Times New Roman" w:cstheme="minorHAnsi"/>
          <w:lang w:eastAsia="en-GB"/>
        </w:rPr>
        <w:t xml:space="preserve"> </w:t>
      </w:r>
      <w:r w:rsidR="00AA43D5" w:rsidRPr="002C3317">
        <w:rPr>
          <w:rFonts w:eastAsia="Times New Roman" w:cstheme="minorHAnsi"/>
          <w:lang w:eastAsia="en-GB"/>
        </w:rPr>
        <w:t xml:space="preserve">by email to </w:t>
      </w:r>
      <w:r w:rsidR="00AA43D5" w:rsidRPr="00330100">
        <w:rPr>
          <w:rFonts w:eastAsia="Times New Roman" w:cstheme="minorHAnsi"/>
          <w:color w:val="7030A0"/>
          <w:lang w:eastAsia="en-GB"/>
        </w:rPr>
        <w:t>info@veradubrovina.com</w:t>
      </w:r>
      <w:r w:rsidR="00AA43D5">
        <w:rPr>
          <w:rFonts w:eastAsia="Times New Roman" w:cstheme="minorHAnsi"/>
          <w:lang w:eastAsia="en-GB"/>
        </w:rPr>
        <w:t>.</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Changes to this policy</w:t>
      </w:r>
      <w:r w:rsidR="00AA43D5">
        <w:rPr>
          <w:rFonts w:eastAsia="Times New Roman" w:cstheme="minorHAnsi"/>
          <w:b/>
          <w:bCs/>
          <w:i/>
          <w:color w:val="7030A0"/>
          <w:lang w:eastAsia="en-GB"/>
        </w:rPr>
        <w:t xml:space="preserve">: </w:t>
      </w:r>
      <w:r w:rsidRPr="002C3317">
        <w:rPr>
          <w:rFonts w:eastAsia="Times New Roman" w:cstheme="minorHAnsi"/>
          <w:lang w:eastAsia="en-GB"/>
        </w:rPr>
        <w:t>We reserve the right to change this Privacy Policy at any time, so please review it frequently. Changes and clarifications will take effect immediately upon their posting on the website. You will be deemed to have accepted any changes to the terms of the privacy policy on your next visit of the website following the amendment.</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Complaints</w:t>
      </w:r>
      <w:r w:rsidR="00AA43D5">
        <w:rPr>
          <w:rFonts w:eastAsia="Times New Roman" w:cstheme="minorHAnsi"/>
          <w:b/>
          <w:bCs/>
          <w:i/>
          <w:color w:val="7030A0"/>
          <w:lang w:eastAsia="en-GB"/>
        </w:rPr>
        <w:t xml:space="preserve">: </w:t>
      </w:r>
      <w:r w:rsidRPr="002C3317">
        <w:rPr>
          <w:rFonts w:eastAsia="Times New Roman" w:cstheme="minorHAnsi"/>
          <w:lang w:eastAsia="en-GB"/>
        </w:rPr>
        <w:t xml:space="preserve">If you have a complaint about the use of your data, you can contact us by email to </w:t>
      </w:r>
      <w:hyperlink r:id="rId8" w:history="1">
        <w:r w:rsidR="00AA43D5" w:rsidRPr="00AA43D5">
          <w:rPr>
            <w:rStyle w:val="Hyperlink"/>
            <w:rFonts w:eastAsia="Times New Roman" w:cstheme="minorHAnsi"/>
            <w:color w:val="7030A0"/>
            <w:lang w:eastAsia="en-GB"/>
          </w:rPr>
          <w:t>info@veradubrovina.com</w:t>
        </w:r>
      </w:hyperlink>
      <w:r w:rsidR="00AA43D5" w:rsidRPr="00AA43D5">
        <w:rPr>
          <w:rFonts w:eastAsia="Times New Roman" w:cstheme="minorHAnsi"/>
          <w:color w:val="7030A0"/>
          <w:lang w:eastAsia="en-GB"/>
        </w:rPr>
        <w:t>.</w:t>
      </w:r>
      <w:r w:rsidR="00AA43D5">
        <w:rPr>
          <w:rFonts w:eastAsia="Times New Roman" w:cstheme="minorHAnsi"/>
          <w:color w:val="7030A0"/>
          <w:lang w:eastAsia="en-GB"/>
        </w:rPr>
        <w:t xml:space="preserve"> </w:t>
      </w:r>
      <w:r w:rsidRPr="002C3317">
        <w:rPr>
          <w:rFonts w:eastAsia="Times New Roman" w:cstheme="minorHAnsi"/>
          <w:lang w:eastAsia="en-GB"/>
        </w:rPr>
        <w:t>Alternatively, you can formally report an issue of concern to the Information Commissioner’s Office, the UK body that governs Data Protection. See https://ico.org.uk</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No Waiver</w:t>
      </w:r>
      <w:r w:rsidR="00AA43D5">
        <w:rPr>
          <w:rFonts w:eastAsia="Times New Roman" w:cstheme="minorHAnsi"/>
          <w:b/>
          <w:bCs/>
          <w:i/>
          <w:color w:val="7030A0"/>
          <w:lang w:eastAsia="en-GB"/>
        </w:rPr>
        <w:t xml:space="preserve">: </w:t>
      </w:r>
      <w:r w:rsidRPr="002C3317">
        <w:rPr>
          <w:rFonts w:eastAsia="Times New Roman" w:cstheme="minorHAnsi"/>
          <w:lang w:eastAsia="en-GB"/>
        </w:rPr>
        <w:t>No failure or delay by us in exercising any of our rights in accordance with this Privacy Policy or our terms and conditions shall be deemed to be a waiver of that right, and no waiver of a breach of any provision of the Agreement shall be deemed to be a waiver of any subsequent breach of the same or any other provision.</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Severance</w:t>
      </w:r>
      <w:r w:rsidR="00AA43D5">
        <w:rPr>
          <w:rFonts w:eastAsia="Times New Roman" w:cstheme="minorHAnsi"/>
          <w:b/>
          <w:bCs/>
          <w:i/>
          <w:color w:val="7030A0"/>
          <w:lang w:eastAsia="en-GB"/>
        </w:rPr>
        <w:t xml:space="preserve">: </w:t>
      </w:r>
      <w:r w:rsidRPr="002C3317">
        <w:rPr>
          <w:rFonts w:eastAsia="Times New Roman" w:cstheme="minorHAnsi"/>
          <w:lang w:eastAsia="en-GB"/>
        </w:rPr>
        <w:t>If one or more of the provisions of this Privacy Policy or our terms and conditions is found to be unlawful, invalid or otherwise unenforceable, those provision(s) shall be deemed severed from the remainder of these terms and conditions and shall remain enforceable.</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Third Party Rights</w:t>
      </w:r>
      <w:r w:rsidR="00AA43D5">
        <w:rPr>
          <w:rFonts w:eastAsia="Times New Roman" w:cstheme="minorHAnsi"/>
          <w:b/>
          <w:bCs/>
          <w:i/>
          <w:color w:val="7030A0"/>
          <w:lang w:eastAsia="en-GB"/>
        </w:rPr>
        <w:t xml:space="preserve">: </w:t>
      </w:r>
      <w:r w:rsidRPr="002C3317">
        <w:rPr>
          <w:rFonts w:eastAsia="Times New Roman" w:cstheme="minorHAnsi"/>
          <w:lang w:eastAsia="en-GB"/>
        </w:rPr>
        <w:t>The terms of this Privacy Policy shall not confer rights on any third parties and accordingly the Contracts (Rights of Third Parties) Act shall not apply.</w:t>
      </w:r>
    </w:p>
    <w:p w:rsidR="002C3317" w:rsidRPr="002C3317" w:rsidRDefault="002C3317" w:rsidP="00AA43D5">
      <w:pPr>
        <w:spacing w:before="100" w:beforeAutospacing="1" w:after="100" w:afterAutospacing="1" w:line="240" w:lineRule="auto"/>
        <w:jc w:val="both"/>
        <w:outlineLvl w:val="3"/>
        <w:rPr>
          <w:rFonts w:eastAsia="Times New Roman" w:cstheme="minorHAnsi"/>
          <w:lang w:eastAsia="en-GB"/>
        </w:rPr>
      </w:pPr>
      <w:r w:rsidRPr="00AA43D5">
        <w:rPr>
          <w:rFonts w:eastAsia="Times New Roman" w:cstheme="minorHAnsi"/>
          <w:b/>
          <w:bCs/>
          <w:i/>
          <w:color w:val="7030A0"/>
          <w:lang w:eastAsia="en-GB"/>
        </w:rPr>
        <w:t>Jurisdiction and Governing Law</w:t>
      </w:r>
      <w:r w:rsidR="00AA43D5">
        <w:rPr>
          <w:rFonts w:eastAsia="Times New Roman" w:cstheme="minorHAnsi"/>
          <w:b/>
          <w:bCs/>
          <w:i/>
          <w:color w:val="7030A0"/>
          <w:lang w:eastAsia="en-GB"/>
        </w:rPr>
        <w:t xml:space="preserve">: </w:t>
      </w:r>
      <w:r w:rsidRPr="002C3317">
        <w:rPr>
          <w:rFonts w:eastAsia="Times New Roman" w:cstheme="minorHAnsi"/>
          <w:lang w:eastAsia="en-GB"/>
        </w:rPr>
        <w:t>The terms of this Privacy Policy and all disputes, whether contractual or otherwise, arising out of or in connection with the policy are governed by and shall be construed in accordance with the laws of England and Wales and each party submits to the exclusive jurisdiction of the English courts.</w:t>
      </w:r>
    </w:p>
    <w:p w:rsidR="00AC60B8" w:rsidRPr="00D87818" w:rsidRDefault="00AC60B8" w:rsidP="002C3317">
      <w:pPr>
        <w:spacing w:before="100" w:beforeAutospacing="1" w:after="100" w:afterAutospacing="1" w:line="240" w:lineRule="auto"/>
        <w:jc w:val="both"/>
        <w:rPr>
          <w:rFonts w:cstheme="minorHAnsi"/>
        </w:rPr>
      </w:pPr>
    </w:p>
    <w:sectPr w:rsidR="00AC60B8" w:rsidRPr="00D87818" w:rsidSect="002A25E8">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92" w:rsidRDefault="00DD7D92" w:rsidP="002A25E8">
      <w:pPr>
        <w:spacing w:after="0" w:line="240" w:lineRule="auto"/>
      </w:pPr>
      <w:r>
        <w:separator/>
      </w:r>
    </w:p>
  </w:endnote>
  <w:endnote w:type="continuationSeparator" w:id="0">
    <w:p w:rsidR="00DD7D92" w:rsidRDefault="00DD7D92" w:rsidP="002A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45 Light">
    <w:altName w:val="Segoe UI Semiligh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Pr="00E81491" w:rsidRDefault="00E81491" w:rsidP="00E81491">
    <w:pPr>
      <w:pStyle w:val="Footer"/>
      <w:jc w:val="right"/>
      <w:rPr>
        <w:color w:val="7030A0"/>
      </w:rPr>
    </w:pPr>
    <w:r w:rsidRPr="00E81491">
      <w:rPr>
        <w:rFonts w:ascii="Frutiger 45 Light" w:hAnsi="Frutiger 45 Light"/>
        <w:color w:val="7030A0"/>
        <w:sz w:val="18"/>
        <w:szCs w:val="18"/>
      </w:rPr>
      <w:sym w:font="Symbol" w:char="F0E3"/>
    </w:r>
    <w:r w:rsidRPr="00E81491">
      <w:rPr>
        <w:rFonts w:ascii="Frutiger 45 Light" w:hAnsi="Frutiger 45 Light"/>
        <w:color w:val="7030A0"/>
        <w:sz w:val="18"/>
        <w:szCs w:val="18"/>
      </w:rPr>
      <w:t xml:space="preserve"> </w:t>
    </w:r>
    <w:r w:rsidRPr="00E81491">
      <w:rPr>
        <w:rFonts w:cstheme="minorHAnsi"/>
        <w:color w:val="7030A0"/>
        <w:sz w:val="16"/>
        <w:szCs w:val="18"/>
      </w:rPr>
      <w:t xml:space="preserve">Vera </w:t>
    </w:r>
    <w:proofErr w:type="spellStart"/>
    <w:r w:rsidRPr="00E81491">
      <w:rPr>
        <w:rFonts w:cstheme="minorHAnsi"/>
        <w:color w:val="7030A0"/>
        <w:sz w:val="16"/>
        <w:szCs w:val="18"/>
      </w:rPr>
      <w:t>Dubrovina</w:t>
    </w:r>
    <w:proofErr w:type="spellEnd"/>
    <w:r w:rsidRPr="00E81491">
      <w:rPr>
        <w:rFonts w:cstheme="minorHAnsi"/>
        <w:color w:val="7030A0"/>
        <w:sz w:val="16"/>
        <w:szCs w:val="18"/>
      </w:rPr>
      <w:t xml:space="preserve">, </w:t>
    </w:r>
    <w:r w:rsidR="002C3317">
      <w:rPr>
        <w:rFonts w:cstheme="minorHAnsi"/>
        <w:color w:val="7030A0"/>
        <w:sz w:val="16"/>
        <w:szCs w:val="18"/>
      </w:rPr>
      <w:t>DPP</w:t>
    </w:r>
    <w:r w:rsidRPr="00E81491">
      <w:rPr>
        <w:rFonts w:cstheme="minorHAnsi"/>
        <w:color w:val="7030A0"/>
        <w:sz w:val="16"/>
        <w:szCs w:val="18"/>
      </w:rPr>
      <w:t xml:space="preserve">, </w:t>
    </w:r>
    <w:r w:rsidR="002C3317">
      <w:rPr>
        <w:rFonts w:cstheme="minorHAnsi"/>
        <w:color w:val="7030A0"/>
        <w:sz w:val="16"/>
        <w:szCs w:val="18"/>
      </w:rPr>
      <w:t xml:space="preserve">13 </w:t>
    </w:r>
    <w:proofErr w:type="gramStart"/>
    <w:r w:rsidRPr="00E81491">
      <w:rPr>
        <w:rFonts w:cstheme="minorHAnsi"/>
        <w:color w:val="7030A0"/>
        <w:sz w:val="16"/>
        <w:szCs w:val="18"/>
      </w:rPr>
      <w:t>Ma</w:t>
    </w:r>
    <w:r w:rsidR="002C3317">
      <w:rPr>
        <w:rFonts w:cstheme="minorHAnsi"/>
        <w:color w:val="7030A0"/>
        <w:sz w:val="16"/>
        <w:szCs w:val="18"/>
      </w:rPr>
      <w:t xml:space="preserve">y </w:t>
    </w:r>
    <w:r w:rsidRPr="00E81491">
      <w:rPr>
        <w:rFonts w:cstheme="minorHAnsi"/>
        <w:color w:val="7030A0"/>
        <w:sz w:val="16"/>
        <w:szCs w:val="18"/>
      </w:rPr>
      <w:t xml:space="preserve"> 2018</w:t>
    </w:r>
    <w:proofErr w:type="gramEnd"/>
    <w:r w:rsidRPr="00E81491">
      <w:rPr>
        <w:rFonts w:ascii="Frutiger 45 Light" w:hAnsi="Frutiger 45 Light"/>
        <w:color w:val="7030A0"/>
        <w:sz w:val="16"/>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Default="00E81491">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1256983</wp:posOffset>
              </wp:positionH>
              <wp:positionV relativeFrom="paragraph">
                <wp:posOffset>153035</wp:posOffset>
              </wp:positionV>
              <wp:extent cx="5026660" cy="483870"/>
              <wp:effectExtent l="0" t="0" r="254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66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5E8" w:rsidRDefault="002A25E8" w:rsidP="002A25E8">
                          <w:pPr>
                            <w:pStyle w:val="Header"/>
                            <w:jc w:val="center"/>
                            <w:rPr>
                              <w:b/>
                              <w:sz w:val="28"/>
                              <w:szCs w:val="28"/>
                            </w:rPr>
                          </w:pPr>
                          <w:r w:rsidRPr="00985561">
                            <w:rPr>
                              <w:noProof/>
                              <w:lang w:eastAsia="en-GB"/>
                            </w:rPr>
                            <w:drawing>
                              <wp:inline distT="0" distB="0" distL="0" distR="0">
                                <wp:extent cx="15049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A35A7A">
                            <w:rPr>
                              <w:noProof/>
                              <w:lang w:eastAsia="en-GB"/>
                            </w:rPr>
                            <w:drawing>
                              <wp:inline distT="0" distB="0" distL="0" distR="0">
                                <wp:extent cx="381000" cy="381000"/>
                                <wp:effectExtent l="0" t="0" r="0" b="0"/>
                                <wp:docPr id="8" name="Picture 8" descr="Image result for yoga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ga thera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14097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b/>
                              <w:sz w:val="28"/>
                              <w:szCs w:val="28"/>
                            </w:rPr>
                            <w:t xml:space="preserve"> </w:t>
                          </w:r>
                          <w:r w:rsidRPr="00F7640E">
                            <w:rPr>
                              <w:rFonts w:ascii="Frutiger 45 Light" w:hAnsi="Frutiger 45 Light"/>
                              <w:noProof/>
                              <w:lang w:eastAsia="en-GB"/>
                            </w:rPr>
                            <w:drawing>
                              <wp:inline distT="0" distB="0" distL="0" distR="0">
                                <wp:extent cx="533400" cy="32385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6953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r>
                            <w:rPr>
                              <w:b/>
                              <w:sz w:val="28"/>
                              <w:szCs w:val="28"/>
                            </w:rPr>
                            <w:t xml:space="preserve"> </w:t>
                          </w:r>
                        </w:p>
                        <w:p w:rsidR="002A25E8" w:rsidRDefault="002A25E8" w:rsidP="002A2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9pt;margin-top:12.05pt;width:395.8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i6tgIAALs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" filled="f" stroked="f">
              <v:textbox>
                <w:txbxContent>
                  <w:p w:rsidR="002A25E8" w:rsidRDefault="002A25E8" w:rsidP="002A25E8">
                    <w:pPr>
                      <w:pStyle w:val="Header"/>
                      <w:jc w:val="center"/>
                      <w:rPr>
                        <w:b/>
                        <w:sz w:val="28"/>
                        <w:szCs w:val="28"/>
                      </w:rPr>
                    </w:pPr>
                    <w:r w:rsidRPr="00985561">
                      <w:rPr>
                        <w:noProof/>
                        <w:lang w:eastAsia="en-GB"/>
                      </w:rPr>
                      <w:drawing>
                        <wp:inline distT="0" distB="0" distL="0" distR="0">
                          <wp:extent cx="15049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A35A7A">
                      <w:rPr>
                        <w:noProof/>
                        <w:lang w:eastAsia="en-GB"/>
                      </w:rPr>
                      <w:drawing>
                        <wp:inline distT="0" distB="0" distL="0" distR="0">
                          <wp:extent cx="381000" cy="381000"/>
                          <wp:effectExtent l="0" t="0" r="0" b="0"/>
                          <wp:docPr id="8" name="Picture 8" descr="Image result for yoga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ga thera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14097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b/>
                        <w:sz w:val="28"/>
                        <w:szCs w:val="28"/>
                      </w:rPr>
                      <w:t xml:space="preserve"> </w:t>
                    </w:r>
                    <w:r w:rsidRPr="00F7640E">
                      <w:rPr>
                        <w:rFonts w:ascii="Frutiger 45 Light" w:hAnsi="Frutiger 45 Light"/>
                        <w:noProof/>
                        <w:lang w:eastAsia="en-GB"/>
                      </w:rPr>
                      <w:drawing>
                        <wp:inline distT="0" distB="0" distL="0" distR="0">
                          <wp:extent cx="533400" cy="32385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6953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r>
                      <w:rPr>
                        <w:b/>
                        <w:sz w:val="28"/>
                        <w:szCs w:val="28"/>
                      </w:rPr>
                      <w:t xml:space="preserve"> </w:t>
                    </w:r>
                  </w:p>
                  <w:p w:rsidR="002A25E8" w:rsidRDefault="002A25E8" w:rsidP="002A25E8"/>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666433</wp:posOffset>
              </wp:positionH>
              <wp:positionV relativeFrom="paragraph">
                <wp:posOffset>-46990</wp:posOffset>
              </wp:positionV>
              <wp:extent cx="485775" cy="7524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5E8" w:rsidRDefault="002A25E8" w:rsidP="002A25E8">
                          <w:pPr>
                            <w:jc w:val="center"/>
                            <w:rPr>
                              <w:rFonts w:ascii="Frutiger 45 Light" w:hAnsi="Frutiger 45 Light"/>
                            </w:rPr>
                          </w:pPr>
                          <w:r w:rsidRPr="000670D1">
                            <w:rPr>
                              <w:rFonts w:ascii="Frutiger 45 Light" w:hAnsi="Frutiger 45 Light"/>
                              <w:noProof/>
                              <w:lang w:eastAsia="en-GB"/>
                            </w:rPr>
                            <w:drawing>
                              <wp:inline distT="0" distB="0" distL="0" distR="0">
                                <wp:extent cx="304800" cy="104775"/>
                                <wp:effectExtent l="0" t="0" r="0" b="9525"/>
                                <wp:docPr id="3" name="Picture 3" descr="birthligh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light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2A25E8" w:rsidRPr="000670D1" w:rsidRDefault="002A25E8" w:rsidP="002A25E8">
                          <w:pPr>
                            <w:jc w:val="center"/>
                            <w:rPr>
                              <w:rFonts w:ascii="Frutiger 45 Light" w:hAnsi="Frutiger 45 Light"/>
                              <w:sz w:val="12"/>
                              <w:szCs w:val="12"/>
                              <w:lang w:val="nb-NO"/>
                            </w:rPr>
                          </w:pPr>
                          <w:r w:rsidRPr="0075304A">
                            <w:rPr>
                              <w:rFonts w:ascii="Frutiger 45 Light" w:hAnsi="Frutiger 45 Light"/>
                              <w:noProof/>
                              <w:sz w:val="12"/>
                              <w:szCs w:val="12"/>
                              <w:lang w:eastAsia="en-GB"/>
                            </w:rPr>
                            <w:drawing>
                              <wp:inline distT="0" distB="0" distL="0" distR="0">
                                <wp:extent cx="266700" cy="342900"/>
                                <wp:effectExtent l="0" t="0" r="0" b="0"/>
                                <wp:docPr id="2" name="Picture 2" descr="Pre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Yo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2.5pt;margin-top:-3.7pt;width:38.2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vktgIAAL8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" filled="f" stroked="f">
              <v:textbox>
                <w:txbxContent>
                  <w:p w:rsidR="002A25E8" w:rsidRDefault="002A25E8" w:rsidP="002A25E8">
                    <w:pPr>
                      <w:jc w:val="center"/>
                      <w:rPr>
                        <w:rFonts w:ascii="Frutiger 45 Light" w:hAnsi="Frutiger 45 Light"/>
                      </w:rPr>
                    </w:pPr>
                    <w:r w:rsidRPr="000670D1">
                      <w:rPr>
                        <w:rFonts w:ascii="Frutiger 45 Light" w:hAnsi="Frutiger 45 Light"/>
                        <w:noProof/>
                        <w:lang w:eastAsia="en-GB"/>
                      </w:rPr>
                      <w:drawing>
                        <wp:inline distT="0" distB="0" distL="0" distR="0">
                          <wp:extent cx="304800" cy="104775"/>
                          <wp:effectExtent l="0" t="0" r="0" b="9525"/>
                          <wp:docPr id="3" name="Picture 3" descr="birthligh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light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2A25E8" w:rsidRPr="000670D1" w:rsidRDefault="002A25E8" w:rsidP="002A25E8">
                    <w:pPr>
                      <w:jc w:val="center"/>
                      <w:rPr>
                        <w:rFonts w:ascii="Frutiger 45 Light" w:hAnsi="Frutiger 45 Light"/>
                        <w:sz w:val="12"/>
                        <w:szCs w:val="12"/>
                        <w:lang w:val="nb-NO"/>
                      </w:rPr>
                    </w:pPr>
                    <w:r w:rsidRPr="0075304A">
                      <w:rPr>
                        <w:rFonts w:ascii="Frutiger 45 Light" w:hAnsi="Frutiger 45 Light"/>
                        <w:noProof/>
                        <w:sz w:val="12"/>
                        <w:szCs w:val="12"/>
                        <w:lang w:eastAsia="en-GB"/>
                      </w:rPr>
                      <w:drawing>
                        <wp:inline distT="0" distB="0" distL="0" distR="0">
                          <wp:extent cx="266700" cy="342900"/>
                          <wp:effectExtent l="0" t="0" r="0" b="0"/>
                          <wp:docPr id="2" name="Picture 2" descr="Pre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Yo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txbxContent>
              </v:textbox>
            </v:shape>
          </w:pict>
        </mc:Fallback>
      </mc:AlternateContent>
    </w:r>
    <w:r w:rsidRPr="00F7640E">
      <w:rPr>
        <w:rFonts w:ascii="Frutiger 45 Light" w:hAnsi="Frutiger 45 Light"/>
        <w:noProof/>
        <w:lang w:eastAsia="en-GB"/>
      </w:rPr>
      <w:drawing>
        <wp:inline distT="0" distB="0" distL="0" distR="0" wp14:anchorId="5FFB4766" wp14:editId="45EEEBCC">
          <wp:extent cx="581025" cy="704850"/>
          <wp:effectExtent l="0" t="0" r="9525" b="0"/>
          <wp:docPr id="11" name="Picture 11" descr="BWY_TEA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Y_TEACH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92" w:rsidRDefault="00DD7D92" w:rsidP="002A25E8">
      <w:pPr>
        <w:spacing w:after="0" w:line="240" w:lineRule="auto"/>
      </w:pPr>
      <w:r>
        <w:separator/>
      </w:r>
    </w:p>
  </w:footnote>
  <w:footnote w:type="continuationSeparator" w:id="0">
    <w:p w:rsidR="00DD7D92" w:rsidRDefault="00DD7D92" w:rsidP="002A2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834468"/>
      <w:docPartObj>
        <w:docPartGallery w:val="Page Numbers (Top of Page)"/>
        <w:docPartUnique/>
      </w:docPartObj>
    </w:sdtPr>
    <w:sdtEndPr>
      <w:rPr>
        <w:rFonts w:cstheme="minorHAnsi"/>
        <w:noProof/>
        <w:color w:val="7030A0"/>
        <w:sz w:val="18"/>
      </w:rPr>
    </w:sdtEndPr>
    <w:sdtContent>
      <w:p w:rsidR="00E81491" w:rsidRPr="00E81491" w:rsidRDefault="00E81491">
        <w:pPr>
          <w:pStyle w:val="Header"/>
          <w:jc w:val="center"/>
          <w:rPr>
            <w:rFonts w:cstheme="minorHAnsi"/>
            <w:color w:val="7030A0"/>
            <w:sz w:val="18"/>
          </w:rPr>
        </w:pPr>
        <w:r w:rsidRPr="00E81491">
          <w:rPr>
            <w:rFonts w:cstheme="minorHAnsi"/>
            <w:color w:val="7030A0"/>
            <w:sz w:val="18"/>
          </w:rPr>
          <w:fldChar w:fldCharType="begin"/>
        </w:r>
        <w:r w:rsidRPr="00E81491">
          <w:rPr>
            <w:rFonts w:cstheme="minorHAnsi"/>
            <w:color w:val="7030A0"/>
            <w:sz w:val="18"/>
          </w:rPr>
          <w:instrText xml:space="preserve"> PAGE   \* MERGEFORMAT </w:instrText>
        </w:r>
        <w:r w:rsidRPr="00E81491">
          <w:rPr>
            <w:rFonts w:cstheme="minorHAnsi"/>
            <w:color w:val="7030A0"/>
            <w:sz w:val="18"/>
          </w:rPr>
          <w:fldChar w:fldCharType="separate"/>
        </w:r>
        <w:r w:rsidR="002522A1">
          <w:rPr>
            <w:rFonts w:cstheme="minorHAnsi"/>
            <w:noProof/>
            <w:color w:val="7030A0"/>
            <w:sz w:val="18"/>
          </w:rPr>
          <w:t>4</w:t>
        </w:r>
        <w:r w:rsidRPr="00E81491">
          <w:rPr>
            <w:rFonts w:cstheme="minorHAnsi"/>
            <w:noProof/>
            <w:color w:val="7030A0"/>
            <w:sz w:val="18"/>
          </w:rPr>
          <w:fldChar w:fldCharType="end"/>
        </w:r>
      </w:p>
    </w:sdtContent>
  </w:sdt>
  <w:p w:rsidR="002A25E8" w:rsidRDefault="002A25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Default="002A25E8">
    <w:pPr>
      <w:pStyle w:val="Header"/>
    </w:pPr>
    <w:r>
      <w:rPr>
        <w:noProof/>
        <w:lang w:eastAsia="en-GB"/>
      </w:rPr>
      <w:drawing>
        <wp:inline distT="0" distB="0" distL="0" distR="0">
          <wp:extent cx="971550" cy="904875"/>
          <wp:effectExtent l="0" t="0" r="0" b="9525"/>
          <wp:docPr id="1" name="Picture 1" descr="Vera Dubrovin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a Dubrovina 1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04875"/>
                  </a:xfrm>
                  <a:prstGeom prst="rect">
                    <a:avLst/>
                  </a:prstGeom>
                  <a:noFill/>
                  <a:ln>
                    <a:noFill/>
                  </a:ln>
                </pic:spPr>
              </pic:pic>
            </a:graphicData>
          </a:graphic>
        </wp:inline>
      </w:drawing>
    </w:r>
    <w:r>
      <w:t xml:space="preserve">                                                                         </w:t>
    </w:r>
    <w:r w:rsidR="002C3317">
      <w:rPr>
        <w:b/>
        <w:color w:val="7030A0"/>
        <w:sz w:val="32"/>
      </w:rPr>
      <w:t>DATA PRIVACY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11F54"/>
    <w:multiLevelType w:val="multilevel"/>
    <w:tmpl w:val="1BB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AC0D52"/>
    <w:multiLevelType w:val="multilevel"/>
    <w:tmpl w:val="743A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154F3"/>
    <w:multiLevelType w:val="hybridMultilevel"/>
    <w:tmpl w:val="892E0B42"/>
    <w:lvl w:ilvl="0" w:tplc="6156A800">
      <w:start w:val="1"/>
      <w:numFmt w:val="bullet"/>
      <w:lvlText w:val=""/>
      <w:lvlJc w:val="left"/>
      <w:pPr>
        <w:ind w:left="1440" w:hanging="360"/>
      </w:pPr>
      <w:rPr>
        <w:rFonts w:ascii="Symbol" w:hAnsi="Symbol" w:hint="default"/>
        <w:color w:val="7030A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6BD7861"/>
    <w:multiLevelType w:val="multilevel"/>
    <w:tmpl w:val="EF78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DA7153"/>
    <w:multiLevelType w:val="multilevel"/>
    <w:tmpl w:val="783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848FE"/>
    <w:multiLevelType w:val="multilevel"/>
    <w:tmpl w:val="1752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B23E52"/>
    <w:multiLevelType w:val="hybridMultilevel"/>
    <w:tmpl w:val="05840198"/>
    <w:lvl w:ilvl="0" w:tplc="6156A800">
      <w:start w:val="1"/>
      <w:numFmt w:val="bullet"/>
      <w:lvlText w:val=""/>
      <w:lvlJc w:val="left"/>
      <w:pPr>
        <w:ind w:left="1800" w:hanging="360"/>
      </w:pPr>
      <w:rPr>
        <w:rFonts w:ascii="Symbol" w:hAnsi="Symbol" w:hint="default"/>
        <w:color w:val="7030A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72BA2A10"/>
    <w:multiLevelType w:val="hybridMultilevel"/>
    <w:tmpl w:val="DC6EFF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4B4737E"/>
    <w:multiLevelType w:val="multilevel"/>
    <w:tmpl w:val="090C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F94709"/>
    <w:multiLevelType w:val="multilevel"/>
    <w:tmpl w:val="B848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9"/>
  </w:num>
  <w:num w:numId="4">
    <w:abstractNumId w:val="3"/>
  </w:num>
  <w:num w:numId="5">
    <w:abstractNumId w:val="8"/>
  </w:num>
  <w:num w:numId="6">
    <w:abstractNumId w:val="7"/>
  </w:num>
  <w:num w:numId="7">
    <w:abstractNumId w:val="2"/>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28"/>
    <w:rsid w:val="00025B60"/>
    <w:rsid w:val="000436C3"/>
    <w:rsid w:val="00050CF3"/>
    <w:rsid w:val="00103BDF"/>
    <w:rsid w:val="002522A1"/>
    <w:rsid w:val="002A25E8"/>
    <w:rsid w:val="002C3317"/>
    <w:rsid w:val="00322F7A"/>
    <w:rsid w:val="00330100"/>
    <w:rsid w:val="003303F6"/>
    <w:rsid w:val="003E7350"/>
    <w:rsid w:val="00525757"/>
    <w:rsid w:val="005D2CB2"/>
    <w:rsid w:val="005F5EF2"/>
    <w:rsid w:val="00734071"/>
    <w:rsid w:val="0081211E"/>
    <w:rsid w:val="00A54BD0"/>
    <w:rsid w:val="00AA43D5"/>
    <w:rsid w:val="00AC60B8"/>
    <w:rsid w:val="00BC5683"/>
    <w:rsid w:val="00D54A43"/>
    <w:rsid w:val="00D87818"/>
    <w:rsid w:val="00D91828"/>
    <w:rsid w:val="00DD7D92"/>
    <w:rsid w:val="00E37FBB"/>
    <w:rsid w:val="00E81491"/>
    <w:rsid w:val="00EE2708"/>
    <w:rsid w:val="00F14992"/>
    <w:rsid w:val="00FA1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A3C569-3611-47AB-8FDB-AD2987AA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33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918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9182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918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182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9182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9182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D918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25E8"/>
    <w:rPr>
      <w:b/>
      <w:bCs/>
    </w:rPr>
  </w:style>
  <w:style w:type="paragraph" w:styleId="Header">
    <w:name w:val="header"/>
    <w:basedOn w:val="Normal"/>
    <w:link w:val="HeaderChar"/>
    <w:uiPriority w:val="99"/>
    <w:unhideWhenUsed/>
    <w:rsid w:val="002A2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5E8"/>
  </w:style>
  <w:style w:type="paragraph" w:styleId="Footer">
    <w:name w:val="footer"/>
    <w:basedOn w:val="Normal"/>
    <w:link w:val="FooterChar"/>
    <w:uiPriority w:val="99"/>
    <w:unhideWhenUsed/>
    <w:rsid w:val="002A2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5E8"/>
  </w:style>
  <w:style w:type="character" w:customStyle="1" w:styleId="Heading1Char">
    <w:name w:val="Heading 1 Char"/>
    <w:basedOn w:val="DefaultParagraphFont"/>
    <w:link w:val="Heading1"/>
    <w:uiPriority w:val="9"/>
    <w:rsid w:val="002C33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C3317"/>
    <w:rPr>
      <w:color w:val="0000FF"/>
      <w:u w:val="single"/>
    </w:rPr>
  </w:style>
  <w:style w:type="paragraph" w:styleId="ListParagraph">
    <w:name w:val="List Paragraph"/>
    <w:basedOn w:val="Normal"/>
    <w:uiPriority w:val="34"/>
    <w:qFormat/>
    <w:rsid w:val="005257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53888">
      <w:bodyDiv w:val="1"/>
      <w:marLeft w:val="0"/>
      <w:marRight w:val="0"/>
      <w:marTop w:val="0"/>
      <w:marBottom w:val="0"/>
      <w:divBdr>
        <w:top w:val="none" w:sz="0" w:space="0" w:color="auto"/>
        <w:left w:val="none" w:sz="0" w:space="0" w:color="auto"/>
        <w:bottom w:val="none" w:sz="0" w:space="0" w:color="auto"/>
        <w:right w:val="none" w:sz="0" w:space="0" w:color="auto"/>
      </w:divBdr>
    </w:div>
    <w:div w:id="349255937">
      <w:bodyDiv w:val="1"/>
      <w:marLeft w:val="0"/>
      <w:marRight w:val="0"/>
      <w:marTop w:val="0"/>
      <w:marBottom w:val="0"/>
      <w:divBdr>
        <w:top w:val="none" w:sz="0" w:space="0" w:color="auto"/>
        <w:left w:val="none" w:sz="0" w:space="0" w:color="auto"/>
        <w:bottom w:val="none" w:sz="0" w:space="0" w:color="auto"/>
        <w:right w:val="none" w:sz="0" w:space="0" w:color="auto"/>
      </w:divBdr>
    </w:div>
    <w:div w:id="1269001412">
      <w:bodyDiv w:val="1"/>
      <w:marLeft w:val="0"/>
      <w:marRight w:val="0"/>
      <w:marTop w:val="0"/>
      <w:marBottom w:val="0"/>
      <w:divBdr>
        <w:top w:val="none" w:sz="0" w:space="0" w:color="auto"/>
        <w:left w:val="none" w:sz="0" w:space="0" w:color="auto"/>
        <w:bottom w:val="none" w:sz="0" w:space="0" w:color="auto"/>
        <w:right w:val="none" w:sz="0" w:space="0" w:color="auto"/>
      </w:divBdr>
    </w:div>
    <w:div w:id="1622033151">
      <w:bodyDiv w:val="1"/>
      <w:marLeft w:val="0"/>
      <w:marRight w:val="0"/>
      <w:marTop w:val="0"/>
      <w:marBottom w:val="0"/>
      <w:divBdr>
        <w:top w:val="none" w:sz="0" w:space="0" w:color="auto"/>
        <w:left w:val="none" w:sz="0" w:space="0" w:color="auto"/>
        <w:bottom w:val="none" w:sz="0" w:space="0" w:color="auto"/>
        <w:right w:val="none" w:sz="0" w:space="0" w:color="auto"/>
      </w:divBdr>
    </w:div>
    <w:div w:id="1637030095">
      <w:bodyDiv w:val="1"/>
      <w:marLeft w:val="0"/>
      <w:marRight w:val="0"/>
      <w:marTop w:val="0"/>
      <w:marBottom w:val="0"/>
      <w:divBdr>
        <w:top w:val="none" w:sz="0" w:space="0" w:color="auto"/>
        <w:left w:val="none" w:sz="0" w:space="0" w:color="auto"/>
        <w:bottom w:val="none" w:sz="0" w:space="0" w:color="auto"/>
        <w:right w:val="none" w:sz="0" w:space="0" w:color="auto"/>
      </w:divBdr>
    </w:div>
    <w:div w:id="1772700199">
      <w:bodyDiv w:val="1"/>
      <w:marLeft w:val="0"/>
      <w:marRight w:val="0"/>
      <w:marTop w:val="0"/>
      <w:marBottom w:val="0"/>
      <w:divBdr>
        <w:top w:val="none" w:sz="0" w:space="0" w:color="auto"/>
        <w:left w:val="none" w:sz="0" w:space="0" w:color="auto"/>
        <w:bottom w:val="none" w:sz="0" w:space="0" w:color="auto"/>
        <w:right w:val="none" w:sz="0" w:space="0" w:color="auto"/>
      </w:divBdr>
      <w:divsChild>
        <w:div w:id="26033409">
          <w:marLeft w:val="0"/>
          <w:marRight w:val="0"/>
          <w:marTop w:val="0"/>
          <w:marBottom w:val="0"/>
          <w:divBdr>
            <w:top w:val="none" w:sz="0" w:space="0" w:color="auto"/>
            <w:left w:val="none" w:sz="0" w:space="0" w:color="auto"/>
            <w:bottom w:val="none" w:sz="0" w:space="0" w:color="auto"/>
            <w:right w:val="none" w:sz="0" w:space="0" w:color="auto"/>
          </w:divBdr>
          <w:divsChild>
            <w:div w:id="608049177">
              <w:marLeft w:val="0"/>
              <w:marRight w:val="0"/>
              <w:marTop w:val="0"/>
              <w:marBottom w:val="0"/>
              <w:divBdr>
                <w:top w:val="none" w:sz="0" w:space="0" w:color="auto"/>
                <w:left w:val="none" w:sz="0" w:space="0" w:color="auto"/>
                <w:bottom w:val="none" w:sz="0" w:space="0" w:color="auto"/>
                <w:right w:val="none" w:sz="0" w:space="0" w:color="auto"/>
              </w:divBdr>
              <w:divsChild>
                <w:div w:id="1591623699">
                  <w:marLeft w:val="0"/>
                  <w:marRight w:val="0"/>
                  <w:marTop w:val="0"/>
                  <w:marBottom w:val="0"/>
                  <w:divBdr>
                    <w:top w:val="none" w:sz="0" w:space="0" w:color="auto"/>
                    <w:left w:val="none" w:sz="0" w:space="0" w:color="auto"/>
                    <w:bottom w:val="none" w:sz="0" w:space="0" w:color="auto"/>
                    <w:right w:val="none" w:sz="0" w:space="0" w:color="auto"/>
                  </w:divBdr>
                  <w:divsChild>
                    <w:div w:id="1361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7745">
      <w:bodyDiv w:val="1"/>
      <w:marLeft w:val="0"/>
      <w:marRight w:val="0"/>
      <w:marTop w:val="0"/>
      <w:marBottom w:val="0"/>
      <w:divBdr>
        <w:top w:val="none" w:sz="0" w:space="0" w:color="auto"/>
        <w:left w:val="none" w:sz="0" w:space="0" w:color="auto"/>
        <w:bottom w:val="none" w:sz="0" w:space="0" w:color="auto"/>
        <w:right w:val="none" w:sz="0" w:space="0" w:color="auto"/>
      </w:divBdr>
    </w:div>
    <w:div w:id="193543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veradubrovin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eradubrovina.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1655</Words>
  <Characters>9435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Dubrovina-Thompson</dc:creator>
  <cp:keywords/>
  <dc:description/>
  <cp:lastModifiedBy>Vera Dubrovina-Thompson</cp:lastModifiedBy>
  <cp:revision>4</cp:revision>
  <dcterms:created xsi:type="dcterms:W3CDTF">2018-05-25T07:01:00Z</dcterms:created>
  <dcterms:modified xsi:type="dcterms:W3CDTF">2018-05-25T08:20:00Z</dcterms:modified>
</cp:coreProperties>
</file>